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8326B6" w14:paraId="6469E8B6" w14:textId="77777777" w:rsidTr="00E84FB8">
        <w:tc>
          <w:tcPr>
            <w:tcW w:w="15446" w:type="dxa"/>
            <w:gridSpan w:val="2"/>
            <w:shd w:val="clear" w:color="auto" w:fill="FFFF66"/>
          </w:tcPr>
          <w:p w14:paraId="1E8160C3" w14:textId="77777777" w:rsidR="00E35BCD" w:rsidRPr="008326B6" w:rsidRDefault="00E35BCD" w:rsidP="00E11C9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 xml:space="preserve">Year  </w:t>
            </w:r>
            <w:r w:rsidR="00E11C9F">
              <w:rPr>
                <w:rFonts w:cstheme="minorHAnsi"/>
                <w:b/>
                <w:sz w:val="28"/>
                <w:szCs w:val="28"/>
              </w:rPr>
              <w:t>6</w:t>
            </w:r>
            <w:r w:rsidR="008600EF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84FB8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Pr="008326B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11C9F">
              <w:rPr>
                <w:rFonts w:cstheme="minorHAnsi"/>
                <w:b/>
                <w:sz w:val="28"/>
                <w:szCs w:val="28"/>
              </w:rPr>
              <w:t xml:space="preserve">  Geometry: Position and Direction   </w:t>
            </w:r>
            <w:r w:rsidRPr="008326B6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E11C9F">
              <w:rPr>
                <w:rFonts w:cstheme="minorHAnsi"/>
                <w:b/>
                <w:sz w:val="28"/>
                <w:szCs w:val="28"/>
              </w:rPr>
              <w:t>1</w:t>
            </w:r>
            <w:r w:rsidR="00E84FB8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11C9F">
              <w:rPr>
                <w:rFonts w:cstheme="minorHAnsi"/>
                <w:b/>
                <w:sz w:val="28"/>
                <w:szCs w:val="28"/>
              </w:rPr>
              <w:t>week</w:t>
            </w:r>
            <w:r w:rsidRPr="008326B6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E84FB8" w:rsidRPr="008326B6" w14:paraId="59F746B2" w14:textId="77777777" w:rsidTr="008600EF">
        <w:trPr>
          <w:trHeight w:val="1019"/>
        </w:trPr>
        <w:tc>
          <w:tcPr>
            <w:tcW w:w="5240" w:type="dxa"/>
          </w:tcPr>
          <w:p w14:paraId="4E118015" w14:textId="77777777" w:rsidR="00E84FB8" w:rsidRPr="008326B6" w:rsidRDefault="00E84FB8" w:rsidP="00A4540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106B8A09" w14:textId="77777777" w:rsidR="00EC5E0F" w:rsidRPr="008418FC" w:rsidRDefault="00EC5E0F" w:rsidP="00EC5E0F">
            <w:pPr>
              <w:rPr>
                <w:b/>
                <w:bCs/>
              </w:rPr>
            </w:pPr>
            <w:r w:rsidRPr="008418FC">
              <w:rPr>
                <w:b/>
                <w:bCs/>
              </w:rPr>
              <w:t xml:space="preserve">describe positions on the full coordinate grid (all four quadrants) </w:t>
            </w:r>
          </w:p>
          <w:p w14:paraId="089B3E09" w14:textId="77777777" w:rsidR="00EC5E0F" w:rsidRPr="008418FC" w:rsidRDefault="00EC5E0F" w:rsidP="008418FC">
            <w:pPr>
              <w:rPr>
                <w:b/>
                <w:bCs/>
              </w:rPr>
            </w:pPr>
            <w:r w:rsidRPr="008418FC">
              <w:rPr>
                <w:b/>
                <w:bCs/>
              </w:rPr>
              <w:t xml:space="preserve">draw and translate rectangles, parallelograms and rhombuses </w:t>
            </w:r>
          </w:p>
          <w:p w14:paraId="46A78CAD" w14:textId="77777777" w:rsidR="00EC5E0F" w:rsidRPr="008418FC" w:rsidRDefault="00EC5E0F" w:rsidP="008418FC">
            <w:pPr>
              <w:rPr>
                <w:b/>
                <w:bCs/>
              </w:rPr>
            </w:pPr>
            <w:r w:rsidRPr="008418FC">
              <w:rPr>
                <w:b/>
                <w:bCs/>
              </w:rPr>
              <w:t>draw and reflect rectangles, parallelograms and rhombuses in the axes</w:t>
            </w:r>
          </w:p>
          <w:p w14:paraId="24CCA589" w14:textId="77777777" w:rsidR="00A75946" w:rsidRPr="008418FC" w:rsidRDefault="00A75946" w:rsidP="007C39BE"/>
        </w:tc>
      </w:tr>
      <w:tr w:rsidR="00E35BCD" w:rsidRPr="008326B6" w14:paraId="2AB9E88F" w14:textId="77777777" w:rsidTr="00CF71FF">
        <w:trPr>
          <w:trHeight w:val="567"/>
        </w:trPr>
        <w:tc>
          <w:tcPr>
            <w:tcW w:w="5240" w:type="dxa"/>
          </w:tcPr>
          <w:p w14:paraId="7E5FF0E7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1A9D0BE" w14:textId="77777777" w:rsidR="00446BDB" w:rsidRPr="008418FC" w:rsidRDefault="00EC5E0F" w:rsidP="00EC5E0F">
            <w:r w:rsidRPr="008418FC">
              <w:t>four quadrants (using co-ordinates), translate, translation</w:t>
            </w:r>
          </w:p>
        </w:tc>
      </w:tr>
      <w:tr w:rsidR="009118B1" w:rsidRPr="008326B6" w14:paraId="3B9F247E" w14:textId="77777777" w:rsidTr="00B57C3D">
        <w:trPr>
          <w:trHeight w:val="1656"/>
        </w:trPr>
        <w:tc>
          <w:tcPr>
            <w:tcW w:w="5240" w:type="dxa"/>
          </w:tcPr>
          <w:p w14:paraId="391B8021" w14:textId="77777777" w:rsidR="009118B1" w:rsidRPr="008326B6" w:rsidRDefault="009118B1" w:rsidP="009118B1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  <w:vAlign w:val="center"/>
          </w:tcPr>
          <w:p w14:paraId="6F0F4515" w14:textId="77777777" w:rsidR="00EC5E0F" w:rsidRPr="008418FC" w:rsidRDefault="00EC5E0F" w:rsidP="00B57C3D">
            <w:r w:rsidRPr="008418FC">
              <w:rPr>
                <w:rFonts w:cstheme="minorHAnsi"/>
              </w:rPr>
              <w:t xml:space="preserve">To know that </w:t>
            </w:r>
            <w:r w:rsidRPr="008418FC">
              <w:t>coordinates for a given point can be found by reading the first value on the x-axis and the second value on the y-axis</w:t>
            </w:r>
          </w:p>
          <w:p w14:paraId="37DA2154" w14:textId="77777777" w:rsidR="00EC5E0F" w:rsidRPr="008418FC" w:rsidRDefault="00EC5E0F" w:rsidP="00B57C3D">
            <w:pPr>
              <w:rPr>
                <w:rFonts w:cstheme="minorHAnsi"/>
              </w:rPr>
            </w:pPr>
            <w:r w:rsidRPr="008418FC">
              <w:t xml:space="preserve">To know that in a coordinate grid with four quadrants these are known as the first (top-right), second (top-left), third (bottom-left) and fourth (bottom-right) quadrants, and that these include negative numbers </w:t>
            </w:r>
          </w:p>
          <w:p w14:paraId="463D602B" w14:textId="77777777" w:rsidR="009118B1" w:rsidRPr="008418FC" w:rsidRDefault="009118B1" w:rsidP="00B57C3D">
            <w:pPr>
              <w:rPr>
                <w:rFonts w:cstheme="minorHAnsi"/>
              </w:rPr>
            </w:pPr>
            <w:r w:rsidRPr="008418FC">
              <w:rPr>
                <w:rFonts w:cstheme="minorHAnsi"/>
              </w:rPr>
              <w:t>To know that translation is when</w:t>
            </w:r>
            <w:r w:rsidRPr="008418FC">
              <w:t xml:space="preserve"> shapes move up, down, left and right</w:t>
            </w:r>
          </w:p>
        </w:tc>
      </w:tr>
      <w:tr w:rsidR="009118B1" w:rsidRPr="008326B6" w14:paraId="01C6220D" w14:textId="77777777" w:rsidTr="00B57C3D">
        <w:trPr>
          <w:trHeight w:val="669"/>
        </w:trPr>
        <w:tc>
          <w:tcPr>
            <w:tcW w:w="5240" w:type="dxa"/>
          </w:tcPr>
          <w:p w14:paraId="6347CB91" w14:textId="77777777" w:rsidR="009118B1" w:rsidRPr="008326B6" w:rsidRDefault="009118B1" w:rsidP="009118B1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545952B1" w14:textId="77777777" w:rsidR="009118B1" w:rsidRPr="008418FC" w:rsidRDefault="00EC5E0F" w:rsidP="009118B1">
            <w:pPr>
              <w:rPr>
                <w:rFonts w:cstheme="minorHAnsi"/>
                <w:i/>
              </w:rPr>
            </w:pPr>
            <w:r w:rsidRPr="008418FC">
              <w:rPr>
                <w:rFonts w:cstheme="minorHAnsi"/>
              </w:rPr>
              <w:t>Revisit square numbers and cubed numbers</w:t>
            </w:r>
          </w:p>
        </w:tc>
      </w:tr>
      <w:tr w:rsidR="009118B1" w:rsidRPr="008326B6" w14:paraId="3C28CE89" w14:textId="77777777" w:rsidTr="00A4540F">
        <w:tc>
          <w:tcPr>
            <w:tcW w:w="5240" w:type="dxa"/>
          </w:tcPr>
          <w:p w14:paraId="291506B8" w14:textId="77777777" w:rsidR="009118B1" w:rsidRPr="008326B6" w:rsidRDefault="009118B1" w:rsidP="009118B1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26AF8AF4" w14:textId="77777777" w:rsidR="009118B1" w:rsidRPr="008326B6" w:rsidRDefault="00CB08C6" w:rsidP="009118B1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9118B1" w:rsidRPr="008326B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9118B1" w:rsidRPr="008326B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7726F69" w14:textId="77777777" w:rsidR="009118B1" w:rsidRPr="008418FC" w:rsidRDefault="009118B1" w:rsidP="009118B1">
            <w:pPr>
              <w:rPr>
                <w:rFonts w:cstheme="minorHAnsi"/>
              </w:rPr>
            </w:pPr>
            <w:r w:rsidRPr="008418FC">
              <w:rPr>
                <w:rFonts w:cstheme="minorHAnsi"/>
              </w:rPr>
              <w:t>Not applicable</w:t>
            </w:r>
          </w:p>
        </w:tc>
      </w:tr>
      <w:tr w:rsidR="009118B1" w:rsidRPr="008326B6" w14:paraId="4D2EEF40" w14:textId="77777777" w:rsidTr="00A4540F">
        <w:tc>
          <w:tcPr>
            <w:tcW w:w="5240" w:type="dxa"/>
          </w:tcPr>
          <w:p w14:paraId="04882AE0" w14:textId="77777777" w:rsidR="009118B1" w:rsidRPr="008326B6" w:rsidRDefault="009118B1" w:rsidP="009118B1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76E18353" w14:textId="77777777" w:rsidR="009118B1" w:rsidRPr="008326B6" w:rsidRDefault="00CB08C6" w:rsidP="009118B1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9118B1" w:rsidRPr="008326B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9118B1" w:rsidRPr="008326B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47810F2" w14:textId="77777777" w:rsidR="009118B1" w:rsidRPr="008418FC" w:rsidRDefault="009118B1" w:rsidP="009118B1">
            <w:pPr>
              <w:rPr>
                <w:rFonts w:cstheme="minorHAnsi"/>
              </w:rPr>
            </w:pPr>
            <w:r w:rsidRPr="008418FC">
              <w:rPr>
                <w:rFonts w:cstheme="minorHAnsi"/>
              </w:rPr>
              <w:t>Not applicable</w:t>
            </w:r>
          </w:p>
        </w:tc>
      </w:tr>
      <w:tr w:rsidR="009118B1" w:rsidRPr="008326B6" w14:paraId="0A9306D0" w14:textId="77777777" w:rsidTr="008326B6">
        <w:tc>
          <w:tcPr>
            <w:tcW w:w="5240" w:type="dxa"/>
          </w:tcPr>
          <w:p w14:paraId="1C9D5433" w14:textId="77777777" w:rsidR="009118B1" w:rsidRPr="008326B6" w:rsidRDefault="009118B1" w:rsidP="009118B1">
            <w:pPr>
              <w:rPr>
                <w:rFonts w:cstheme="minorHAnsi"/>
              </w:rPr>
            </w:pPr>
            <w:r w:rsidRPr="008326B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5AB3FC39" w14:textId="77777777" w:rsidR="00EC5E0F" w:rsidRPr="00B57C3D" w:rsidRDefault="00EC5E0F" w:rsidP="00EC5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</w:rPr>
            </w:pPr>
            <w:r w:rsidRPr="00B57C3D">
              <w:rPr>
                <w:bCs/>
                <w:color w:val="000000"/>
              </w:rPr>
              <w:t>try alternative approaches and resources to overcome difficulties, including ICT</w:t>
            </w:r>
          </w:p>
          <w:p w14:paraId="45DFEC6D" w14:textId="77777777" w:rsidR="00EC5E0F" w:rsidRPr="00B57C3D" w:rsidRDefault="00EC5E0F" w:rsidP="00EC5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</w:rPr>
            </w:pPr>
            <w:r w:rsidRPr="00B57C3D">
              <w:rPr>
                <w:bCs/>
                <w:color w:val="000000"/>
              </w:rPr>
              <w:t xml:space="preserve">use letters and symbols to represent unknown numbers and variables, </w:t>
            </w:r>
            <w:r w:rsidRPr="00B57C3D">
              <w:rPr>
                <w:bCs/>
                <w:i/>
                <w:color w:val="000000"/>
              </w:rPr>
              <w:t>e.g. in a table, formula or equation</w:t>
            </w:r>
          </w:p>
          <w:p w14:paraId="3A7DE3A5" w14:textId="77777777" w:rsidR="009118B1" w:rsidRPr="008418FC" w:rsidRDefault="009118B1" w:rsidP="00911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</w:p>
        </w:tc>
      </w:tr>
    </w:tbl>
    <w:p w14:paraId="4579132F" w14:textId="77777777" w:rsidR="00E84FB8" w:rsidRDefault="00E84FB8" w:rsidP="008326B6">
      <w:pPr>
        <w:rPr>
          <w:rFonts w:cstheme="minorHAnsi"/>
        </w:rPr>
        <w:sectPr w:rsidR="00E84FB8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84FB8" w:rsidRPr="008326B6" w14:paraId="0969FD6D" w14:textId="77777777" w:rsidTr="00EC5E0F">
        <w:trPr>
          <w:trHeight w:val="731"/>
        </w:trPr>
        <w:tc>
          <w:tcPr>
            <w:tcW w:w="5240" w:type="dxa"/>
          </w:tcPr>
          <w:p w14:paraId="50E1BFB3" w14:textId="77777777" w:rsidR="00E84FB8" w:rsidRPr="008326B6" w:rsidRDefault="00E84FB8" w:rsidP="008326B6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7F8416C2" w14:textId="77777777" w:rsidR="00E84FB8" w:rsidRPr="008326B6" w:rsidRDefault="009118B1" w:rsidP="008326B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5 position and direction </w:t>
            </w:r>
            <w:r w:rsidR="00EC5E0F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EC5E0F">
              <w:rPr>
                <w:rFonts w:cstheme="minorHAnsi"/>
              </w:rPr>
              <w:t xml:space="preserve">reflection of shapes; translation of shapes </w:t>
            </w:r>
          </w:p>
        </w:tc>
      </w:tr>
    </w:tbl>
    <w:p w14:paraId="422BF645" w14:textId="77777777" w:rsidR="00E84FB8" w:rsidRDefault="00E84FB8" w:rsidP="008326B6">
      <w:pPr>
        <w:rPr>
          <w:rFonts w:cstheme="minorHAnsi"/>
        </w:rPr>
        <w:sectPr w:rsidR="00E84FB8" w:rsidSect="00E84FB8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2B938D55" w14:textId="77777777" w:rsidR="00B57C3D" w:rsidRDefault="00B57C3D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3546"/>
        <w:gridCol w:w="2550"/>
        <w:gridCol w:w="2550"/>
        <w:gridCol w:w="2836"/>
      </w:tblGrid>
      <w:tr w:rsidR="001C3212" w:rsidRPr="008326B6" w14:paraId="18825954" w14:textId="77777777" w:rsidTr="007C39BE">
        <w:tc>
          <w:tcPr>
            <w:tcW w:w="15446" w:type="dxa"/>
            <w:gridSpan w:val="6"/>
            <w:shd w:val="clear" w:color="auto" w:fill="FFFF66"/>
          </w:tcPr>
          <w:p w14:paraId="56A1CEAB" w14:textId="77777777" w:rsidR="001C3212" w:rsidRPr="008326B6" w:rsidRDefault="001C3212" w:rsidP="00046D1E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1C3212" w:rsidRPr="008326B6" w14:paraId="1AF515FA" w14:textId="77777777" w:rsidTr="00EB0EFA">
        <w:tc>
          <w:tcPr>
            <w:tcW w:w="1838" w:type="dxa"/>
          </w:tcPr>
          <w:p w14:paraId="5BA9B1DF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126" w:type="dxa"/>
          </w:tcPr>
          <w:p w14:paraId="54B1B99D" w14:textId="77777777" w:rsidR="00CB08C6" w:rsidRDefault="00CB08C6" w:rsidP="00CB08C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412AB0C6" w14:textId="77777777" w:rsidR="00CB08C6" w:rsidRDefault="00CB08C6" w:rsidP="00CB08C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1819A75C" w14:textId="1DCC759F" w:rsidR="001C3212" w:rsidRPr="00B06D67" w:rsidRDefault="00CB08C6" w:rsidP="00CB08C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546" w:type="dxa"/>
          </w:tcPr>
          <w:p w14:paraId="2B3624C1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50" w:type="dxa"/>
          </w:tcPr>
          <w:p w14:paraId="572CB9A8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50" w:type="dxa"/>
          </w:tcPr>
          <w:p w14:paraId="69DB4F0D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836" w:type="dxa"/>
          </w:tcPr>
          <w:p w14:paraId="1D748A94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0E0B66" w:rsidRPr="008326B6" w14:paraId="6CB37788" w14:textId="77777777" w:rsidTr="00EB0EFA">
        <w:tc>
          <w:tcPr>
            <w:tcW w:w="1838" w:type="dxa"/>
          </w:tcPr>
          <w:p w14:paraId="03E54DBA" w14:textId="77777777" w:rsidR="00CB08C6" w:rsidRDefault="009118B1" w:rsidP="008326B6">
            <w:pPr>
              <w:rPr>
                <w:rFonts w:cstheme="minorHAnsi"/>
                <w:b/>
              </w:rPr>
            </w:pPr>
            <w:r w:rsidRPr="00B57C3D">
              <w:rPr>
                <w:b/>
              </w:rPr>
              <w:t>The first quadrant</w:t>
            </w:r>
            <w:r w:rsidR="00CB08C6" w:rsidRPr="00B57C3D">
              <w:rPr>
                <w:rFonts w:cstheme="minorHAnsi"/>
                <w:b/>
              </w:rPr>
              <w:t xml:space="preserve"> </w:t>
            </w:r>
          </w:p>
          <w:p w14:paraId="4A91B941" w14:textId="77777777" w:rsidR="00CB08C6" w:rsidRDefault="00CB08C6" w:rsidP="008326B6">
            <w:pPr>
              <w:rPr>
                <w:rFonts w:cstheme="minorHAnsi"/>
                <w:b/>
              </w:rPr>
            </w:pPr>
          </w:p>
          <w:p w14:paraId="4758D2DD" w14:textId="24B784B6" w:rsidR="000E0B66" w:rsidRPr="00B57C3D" w:rsidRDefault="00CB08C6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B57C3D">
              <w:rPr>
                <w:rFonts w:cstheme="minorHAnsi"/>
                <w:b/>
              </w:rPr>
              <w:t>To solve problems in the first quadrant using coordinates</w:t>
            </w:r>
          </w:p>
        </w:tc>
        <w:tc>
          <w:tcPr>
            <w:tcW w:w="2126" w:type="dxa"/>
          </w:tcPr>
          <w:p w14:paraId="359E4738" w14:textId="79E3F146" w:rsidR="000E0B66" w:rsidRPr="00B57C3D" w:rsidRDefault="000E0B66" w:rsidP="008326B6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141F0E81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What is a coordinate grid? </w:t>
            </w:r>
          </w:p>
          <w:p w14:paraId="067C3891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What is the name of the horizontal/vertical axis? </w:t>
            </w:r>
          </w:p>
          <w:p w14:paraId="6692D403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What are the coordinates of this point? </w:t>
            </w:r>
          </w:p>
          <w:p w14:paraId="29DC5FEB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Which axis do you look at first when finding the coordinates of a point? </w:t>
            </w:r>
          </w:p>
          <w:p w14:paraId="06587245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Where does the point go on the grid? </w:t>
            </w:r>
          </w:p>
          <w:p w14:paraId="0A2487E1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What do you notice about all the points that are on a horizontal/vertical line? </w:t>
            </w:r>
          </w:p>
          <w:p w14:paraId="367D68CE" w14:textId="77777777" w:rsidR="000E0B66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How can you work out the missing coordinate(s)?</w:t>
            </w:r>
          </w:p>
          <w:p w14:paraId="042A64CE" w14:textId="77777777" w:rsidR="00B57C3D" w:rsidRPr="00B57C3D" w:rsidRDefault="00B57C3D" w:rsidP="00B57C3D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</w:tcPr>
          <w:p w14:paraId="6969EEA0" w14:textId="77777777" w:rsidR="00B57C3D" w:rsidRDefault="009118B1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The first value in a pair of coordinates is for the </w:t>
            </w:r>
            <w:r w:rsidR="00B57C3D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 xml:space="preserve">-axis and the second value is for the </w:t>
            </w:r>
            <w:r w:rsidR="00B57C3D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 xml:space="preserve">-axis. </w:t>
            </w:r>
          </w:p>
          <w:p w14:paraId="1FF46E62" w14:textId="77777777" w:rsidR="00B57C3D" w:rsidRDefault="009118B1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The x-coordinate of the point is </w:t>
            </w:r>
            <w:r w:rsidR="00B57C3D">
              <w:rPr>
                <w:sz w:val="18"/>
                <w:szCs w:val="18"/>
              </w:rPr>
              <w:t xml:space="preserve">___ </w:t>
            </w:r>
            <w:r w:rsidRPr="00B57C3D">
              <w:rPr>
                <w:sz w:val="18"/>
                <w:szCs w:val="18"/>
              </w:rPr>
              <w:t xml:space="preserve">and the y-coordinate is </w:t>
            </w:r>
            <w:r w:rsidR="00B57C3D">
              <w:rPr>
                <w:sz w:val="18"/>
                <w:szCs w:val="18"/>
              </w:rPr>
              <w:t xml:space="preserve">___. </w:t>
            </w:r>
          </w:p>
          <w:p w14:paraId="7F3B5B8C" w14:textId="77777777" w:rsidR="000E0B66" w:rsidRPr="00B57C3D" w:rsidRDefault="009118B1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The point is (</w:t>
            </w:r>
            <w:r w:rsidR="00B57C3D">
              <w:rPr>
                <w:sz w:val="18"/>
                <w:szCs w:val="18"/>
              </w:rPr>
              <w:t>___</w:t>
            </w:r>
            <w:r w:rsidR="00B57C3D" w:rsidRPr="00B57C3D">
              <w:rPr>
                <w:sz w:val="18"/>
                <w:szCs w:val="18"/>
              </w:rPr>
              <w:t>,</w:t>
            </w:r>
            <w:r w:rsidR="00B57C3D">
              <w:rPr>
                <w:sz w:val="18"/>
                <w:szCs w:val="18"/>
              </w:rPr>
              <w:t xml:space="preserve"> ___</w:t>
            </w:r>
            <w:r w:rsidRPr="00B57C3D">
              <w:rPr>
                <w:sz w:val="18"/>
                <w:szCs w:val="18"/>
              </w:rPr>
              <w:t>).</w:t>
            </w:r>
          </w:p>
        </w:tc>
        <w:tc>
          <w:tcPr>
            <w:tcW w:w="2550" w:type="dxa"/>
            <w:vMerge w:val="restart"/>
          </w:tcPr>
          <w:p w14:paraId="233401AC" w14:textId="77777777" w:rsidR="009118B1" w:rsidRPr="00B57C3D" w:rsidRDefault="00CB08C6" w:rsidP="009118B1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9118B1" w:rsidRPr="00B57C3D">
                <w:rPr>
                  <w:rStyle w:val="Hyperlink"/>
                  <w:rFonts w:cstheme="minorHAnsi"/>
                  <w:sz w:val="18"/>
                  <w:szCs w:val="18"/>
                </w:rPr>
                <w:t>Treasure Hunt (maths.org)</w:t>
              </w:r>
            </w:hyperlink>
            <w:r w:rsidR="009118B1" w:rsidRPr="00B57C3D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9118B1" w:rsidRPr="00B57C3D">
              <w:rPr>
                <w:rFonts w:cstheme="minorHAnsi"/>
                <w:sz w:val="18"/>
                <w:szCs w:val="18"/>
              </w:rPr>
              <w:t xml:space="preserve">Coordinates with a different </w:t>
            </w:r>
            <w:r w:rsidR="00B57C3D">
              <w:rPr>
                <w:rFonts w:cstheme="minorHAnsi"/>
                <w:sz w:val="18"/>
                <w:szCs w:val="18"/>
              </w:rPr>
              <w:t xml:space="preserve">slant. </w:t>
            </w:r>
          </w:p>
          <w:p w14:paraId="1D30E80C" w14:textId="77777777" w:rsidR="009118B1" w:rsidRPr="00B57C3D" w:rsidRDefault="009118B1" w:rsidP="009118B1">
            <w:pPr>
              <w:rPr>
                <w:rFonts w:cstheme="minorHAnsi"/>
                <w:b/>
                <w:sz w:val="18"/>
                <w:szCs w:val="18"/>
              </w:rPr>
            </w:pPr>
          </w:p>
          <w:p w14:paraId="7842CF8D" w14:textId="77777777" w:rsidR="000E0B66" w:rsidRPr="00B57C3D" w:rsidRDefault="000E0B66" w:rsidP="009118B1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36214118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Children may confuse the x- and y-values of the coordinates and read or plot them in the wrong order. </w:t>
            </w:r>
          </w:p>
          <w:p w14:paraId="34CB0CB6" w14:textId="77777777" w:rsidR="000E0B66" w:rsidRPr="00B57C3D" w:rsidRDefault="00EC5E0F" w:rsidP="00B57C3D">
            <w:pPr>
              <w:rPr>
                <w:rFonts w:cstheme="minorHAnsi"/>
                <w:b/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Children may think a coordinate refers to a square on the grid rather than a single point.</w:t>
            </w:r>
          </w:p>
        </w:tc>
      </w:tr>
      <w:tr w:rsidR="000E0B66" w:rsidRPr="008326B6" w14:paraId="41BEF311" w14:textId="77777777" w:rsidTr="00D56803">
        <w:trPr>
          <w:trHeight w:val="2125"/>
        </w:trPr>
        <w:tc>
          <w:tcPr>
            <w:tcW w:w="1838" w:type="dxa"/>
          </w:tcPr>
          <w:p w14:paraId="77982095" w14:textId="77777777" w:rsidR="00CB08C6" w:rsidRDefault="009118B1" w:rsidP="008326B6">
            <w:pPr>
              <w:rPr>
                <w:rFonts w:cstheme="minorHAnsi"/>
                <w:b/>
              </w:rPr>
            </w:pPr>
            <w:r w:rsidRPr="00B57C3D">
              <w:rPr>
                <w:b/>
              </w:rPr>
              <w:t>Read and plot points in four quadrants</w:t>
            </w:r>
            <w:r w:rsidR="00CB08C6" w:rsidRPr="00B57C3D">
              <w:rPr>
                <w:rFonts w:cstheme="minorHAnsi"/>
                <w:b/>
              </w:rPr>
              <w:t xml:space="preserve"> </w:t>
            </w:r>
          </w:p>
          <w:p w14:paraId="482DF898" w14:textId="77777777" w:rsidR="00CB08C6" w:rsidRDefault="00CB08C6" w:rsidP="008326B6">
            <w:pPr>
              <w:rPr>
                <w:rFonts w:cstheme="minorHAnsi"/>
                <w:b/>
              </w:rPr>
            </w:pPr>
          </w:p>
          <w:p w14:paraId="3BFD9F4E" w14:textId="4C121C62" w:rsidR="000E0B66" w:rsidRPr="00B57C3D" w:rsidRDefault="00CB08C6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B57C3D">
              <w:rPr>
                <w:rFonts w:cstheme="minorHAnsi"/>
                <w:b/>
              </w:rPr>
              <w:t>To read and plot coordinates in all 4 quadrants</w:t>
            </w:r>
          </w:p>
        </w:tc>
        <w:tc>
          <w:tcPr>
            <w:tcW w:w="2126" w:type="dxa"/>
          </w:tcPr>
          <w:p w14:paraId="0BD559C4" w14:textId="25849DFA" w:rsidR="000E0B66" w:rsidRPr="00B57C3D" w:rsidRDefault="000E0B66" w:rsidP="009118B1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12E1734C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Which axis do you look at first when finding the coordinates of a point? </w:t>
            </w:r>
          </w:p>
          <w:p w14:paraId="6E10DBD6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What are the coordinates of the point? </w:t>
            </w:r>
          </w:p>
          <w:p w14:paraId="17CE878C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What are the coordinates of the vertices of the shape? </w:t>
            </w:r>
          </w:p>
          <w:p w14:paraId="6932C16D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Where does the point go on the grid? </w:t>
            </w:r>
          </w:p>
          <w:p w14:paraId="5B335BF2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How do you know if the x-value/y-value is positive or negative? </w:t>
            </w:r>
          </w:p>
          <w:p w14:paraId="5C5B3B96" w14:textId="77777777" w:rsidR="000E0B66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What do you notice about the coor</w:t>
            </w:r>
            <w:r w:rsidR="00B57C3D">
              <w:rPr>
                <w:sz w:val="18"/>
                <w:szCs w:val="18"/>
              </w:rPr>
              <w:t>dinates in the first/second/</w:t>
            </w:r>
            <w:r w:rsidRPr="00B57C3D">
              <w:rPr>
                <w:sz w:val="18"/>
                <w:szCs w:val="18"/>
              </w:rPr>
              <w:t>third/fourth quadrant?</w:t>
            </w:r>
          </w:p>
          <w:p w14:paraId="3309E02E" w14:textId="77777777" w:rsidR="00B57C3D" w:rsidRPr="00B57C3D" w:rsidRDefault="00B57C3D" w:rsidP="00B57C3D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1CEA13C3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The first value in a pair of coordinates is</w:t>
            </w:r>
            <w:r w:rsidR="00B57C3D">
              <w:rPr>
                <w:sz w:val="18"/>
                <w:szCs w:val="18"/>
              </w:rPr>
              <w:t xml:space="preserve"> ___</w:t>
            </w:r>
            <w:r w:rsidRPr="00B57C3D">
              <w:rPr>
                <w:sz w:val="18"/>
                <w:szCs w:val="18"/>
              </w:rPr>
              <w:t xml:space="preserve"> for the </w:t>
            </w:r>
            <w:r w:rsidR="00B57C3D">
              <w:rPr>
                <w:sz w:val="18"/>
                <w:szCs w:val="18"/>
              </w:rPr>
              <w:t>__</w:t>
            </w:r>
            <w:r w:rsidRPr="00B57C3D">
              <w:rPr>
                <w:sz w:val="18"/>
                <w:szCs w:val="18"/>
              </w:rPr>
              <w:t xml:space="preserve">-axis and the second value is </w:t>
            </w:r>
            <w:r w:rsidR="00B57C3D">
              <w:rPr>
                <w:sz w:val="18"/>
                <w:szCs w:val="18"/>
              </w:rPr>
              <w:t>___</w:t>
            </w:r>
            <w:r w:rsidR="00B57C3D" w:rsidRPr="00B57C3D">
              <w:rPr>
                <w:sz w:val="18"/>
                <w:szCs w:val="18"/>
              </w:rPr>
              <w:t xml:space="preserve"> </w:t>
            </w:r>
            <w:r w:rsidRPr="00B57C3D">
              <w:rPr>
                <w:sz w:val="18"/>
                <w:szCs w:val="18"/>
              </w:rPr>
              <w:t xml:space="preserve">for the </w:t>
            </w:r>
            <w:r w:rsidR="00B57C3D">
              <w:rPr>
                <w:sz w:val="18"/>
                <w:szCs w:val="18"/>
              </w:rPr>
              <w:t>__</w:t>
            </w:r>
            <w:r w:rsidRPr="00B57C3D">
              <w:rPr>
                <w:sz w:val="18"/>
                <w:szCs w:val="18"/>
              </w:rPr>
              <w:t xml:space="preserve">-axis. </w:t>
            </w:r>
          </w:p>
          <w:p w14:paraId="5B04EB84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The x-coordinate of the point is </w:t>
            </w:r>
            <w:r w:rsidR="00B57C3D">
              <w:rPr>
                <w:sz w:val="18"/>
                <w:szCs w:val="18"/>
              </w:rPr>
              <w:t>___</w:t>
            </w:r>
            <w:r w:rsidR="00B57C3D" w:rsidRPr="00B57C3D">
              <w:rPr>
                <w:sz w:val="18"/>
                <w:szCs w:val="18"/>
              </w:rPr>
              <w:t xml:space="preserve"> </w:t>
            </w:r>
            <w:r w:rsidRPr="00B57C3D">
              <w:rPr>
                <w:sz w:val="18"/>
                <w:szCs w:val="18"/>
              </w:rPr>
              <w:t xml:space="preserve">and the y-coordinate is </w:t>
            </w:r>
            <w:r w:rsidR="00B57C3D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 xml:space="preserve">. </w:t>
            </w:r>
          </w:p>
          <w:p w14:paraId="66CC1253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The point is ( , ). </w:t>
            </w:r>
          </w:p>
          <w:p w14:paraId="3DE7DF28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The x-coordinate of a point in the quadrant is </w:t>
            </w:r>
            <w:r w:rsidR="00B57C3D">
              <w:rPr>
                <w:sz w:val="18"/>
                <w:szCs w:val="18"/>
              </w:rPr>
              <w:t xml:space="preserve">___. </w:t>
            </w:r>
          </w:p>
          <w:p w14:paraId="0368D5AE" w14:textId="77777777" w:rsidR="000E0B66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The y-coordinate of a point in the quadrant is</w:t>
            </w:r>
            <w:r w:rsidR="00B57C3D">
              <w:rPr>
                <w:sz w:val="18"/>
                <w:szCs w:val="18"/>
              </w:rPr>
              <w:t xml:space="preserve"> ___. </w:t>
            </w:r>
          </w:p>
          <w:p w14:paraId="67DA2703" w14:textId="77777777" w:rsidR="00B57C3D" w:rsidRPr="00B57C3D" w:rsidRDefault="00B57C3D" w:rsidP="00B57C3D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  <w:vMerge/>
          </w:tcPr>
          <w:p w14:paraId="37177DC6" w14:textId="77777777" w:rsidR="000E0B66" w:rsidRPr="00B57C3D" w:rsidRDefault="000E0B66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1B40ED0C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Children may confuse the x- and y-values of the coordinates and read or plot them in the wrong order. </w:t>
            </w:r>
          </w:p>
          <w:p w14:paraId="24D2B037" w14:textId="77777777" w:rsidR="00503609" w:rsidRPr="00B57C3D" w:rsidRDefault="00EC5E0F" w:rsidP="00B57C3D">
            <w:pPr>
              <w:rPr>
                <w:rFonts w:cstheme="minorHAnsi"/>
                <w:b/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Children may ignore or omit the negative sign.</w:t>
            </w:r>
          </w:p>
        </w:tc>
      </w:tr>
      <w:tr w:rsidR="000E0B66" w:rsidRPr="008326B6" w14:paraId="2B289766" w14:textId="77777777" w:rsidTr="00EB0EFA">
        <w:tc>
          <w:tcPr>
            <w:tcW w:w="1838" w:type="dxa"/>
          </w:tcPr>
          <w:p w14:paraId="1A032DCC" w14:textId="77777777" w:rsidR="00CB08C6" w:rsidRDefault="009118B1" w:rsidP="008326B6">
            <w:pPr>
              <w:rPr>
                <w:rFonts w:cstheme="minorHAnsi"/>
              </w:rPr>
            </w:pPr>
            <w:r w:rsidRPr="00B57C3D">
              <w:t>Solve problems with coordinates</w:t>
            </w:r>
            <w:r w:rsidR="00CB08C6" w:rsidRPr="00B57C3D">
              <w:rPr>
                <w:rFonts w:cstheme="minorHAnsi"/>
              </w:rPr>
              <w:t xml:space="preserve"> </w:t>
            </w:r>
          </w:p>
          <w:p w14:paraId="405A54F0" w14:textId="77777777" w:rsidR="00CB08C6" w:rsidRDefault="00CB08C6" w:rsidP="008326B6">
            <w:pPr>
              <w:rPr>
                <w:rFonts w:cstheme="minorHAnsi"/>
              </w:rPr>
            </w:pPr>
          </w:p>
          <w:p w14:paraId="557F98C8" w14:textId="1F62428E" w:rsidR="000E0B66" w:rsidRPr="00B57C3D" w:rsidRDefault="00CB08C6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>LO:</w:t>
            </w:r>
            <w:r w:rsidRPr="00B57C3D">
              <w:rPr>
                <w:rFonts w:cstheme="minorHAnsi"/>
              </w:rPr>
              <w:t xml:space="preserve">To use </w:t>
            </w:r>
            <w:r w:rsidRPr="00B57C3D">
              <w:t>knowledge of coordinates in four quadrants to solve problems</w:t>
            </w:r>
          </w:p>
        </w:tc>
        <w:tc>
          <w:tcPr>
            <w:tcW w:w="2126" w:type="dxa"/>
          </w:tcPr>
          <w:p w14:paraId="1B15270C" w14:textId="29A028ED" w:rsidR="000E0B66" w:rsidRPr="00B57C3D" w:rsidRDefault="000E0B66" w:rsidP="008326B6">
            <w:pPr>
              <w:rPr>
                <w:rFonts w:cstheme="minorHAnsi"/>
              </w:rPr>
            </w:pPr>
          </w:p>
        </w:tc>
        <w:tc>
          <w:tcPr>
            <w:tcW w:w="3546" w:type="dxa"/>
          </w:tcPr>
          <w:p w14:paraId="1587AA8A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Which axis do you look at first when finding the coordinates of a point? </w:t>
            </w:r>
          </w:p>
          <w:p w14:paraId="10A625EF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What do you know about the coordinates of all points on the x-axis/y-axis? </w:t>
            </w:r>
          </w:p>
          <w:p w14:paraId="510A0555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If you know the coordinates of a point, what do you know about the coordinates of a point that lies on the vertical/ horizontal line that passes through the point? </w:t>
            </w:r>
          </w:p>
          <w:p w14:paraId="050F83F0" w14:textId="179FFEBB" w:rsidR="00B57C3D" w:rsidRPr="00B57C3D" w:rsidRDefault="00EC5E0F" w:rsidP="00CB08C6">
            <w:pPr>
              <w:rPr>
                <w:rFonts w:cstheme="minorHAnsi"/>
                <w:b/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How can you use the coordinates of these two vertices to work out the coordinates of the other vertices?</w:t>
            </w:r>
          </w:p>
        </w:tc>
        <w:tc>
          <w:tcPr>
            <w:tcW w:w="2550" w:type="dxa"/>
          </w:tcPr>
          <w:p w14:paraId="3F45397F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On a </w:t>
            </w:r>
            <w:r w:rsidR="00B57C3D" w:rsidRPr="00B57C3D">
              <w:rPr>
                <w:sz w:val="18"/>
                <w:szCs w:val="18"/>
              </w:rPr>
              <w:t>horizontal</w:t>
            </w:r>
            <w:r w:rsidRPr="00B57C3D">
              <w:rPr>
                <w:sz w:val="18"/>
                <w:szCs w:val="18"/>
              </w:rPr>
              <w:t xml:space="preserve"> line, the </w:t>
            </w:r>
            <w:r w:rsidR="00B57C3D">
              <w:rPr>
                <w:sz w:val="18"/>
                <w:szCs w:val="18"/>
              </w:rPr>
              <w:t>__</w:t>
            </w:r>
            <w:r w:rsidRPr="00B57C3D">
              <w:rPr>
                <w:sz w:val="18"/>
                <w:szCs w:val="18"/>
              </w:rPr>
              <w:t xml:space="preserve">-value of the coordinates of any point will remain the same. </w:t>
            </w:r>
          </w:p>
          <w:p w14:paraId="5DBB9686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On a vertical line, the </w:t>
            </w:r>
            <w:r w:rsidR="00DE6A2B">
              <w:rPr>
                <w:sz w:val="18"/>
                <w:szCs w:val="18"/>
              </w:rPr>
              <w:t>__</w:t>
            </w:r>
            <w:r w:rsidRPr="00B57C3D">
              <w:rPr>
                <w:sz w:val="18"/>
                <w:szCs w:val="18"/>
              </w:rPr>
              <w:t xml:space="preserve">-value of the coordinates of any point will remain the same. </w:t>
            </w:r>
          </w:p>
          <w:p w14:paraId="008A8746" w14:textId="77777777" w:rsidR="000E0B66" w:rsidRPr="00B57C3D" w:rsidRDefault="00EC5E0F" w:rsidP="00B57C3D">
            <w:pPr>
              <w:rPr>
                <w:rFonts w:cstheme="minorHAnsi"/>
                <w:b/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If the x-/y-coordinate of the vertex is </w:t>
            </w:r>
            <w:r w:rsidR="00DE6A2B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>, I know that the x-/y-coordinate of the other vertex must be</w:t>
            </w:r>
            <w:r w:rsidR="00DE6A2B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50" w:type="dxa"/>
          </w:tcPr>
          <w:p w14:paraId="5D742DD1" w14:textId="77777777" w:rsidR="008418FC" w:rsidRPr="00B57C3D" w:rsidRDefault="00CB08C6" w:rsidP="008326B6">
            <w:pPr>
              <w:rPr>
                <w:rFonts w:cstheme="minorHAnsi"/>
                <w:b/>
                <w:sz w:val="18"/>
                <w:szCs w:val="18"/>
              </w:rPr>
            </w:pPr>
            <w:hyperlink r:id="rId14" w:history="1">
              <w:hyperlink r:id="rId15" w:history="1">
                <w:r w:rsidR="008418FC" w:rsidRPr="00B57C3D">
                  <w:rPr>
                    <w:rStyle w:val="Hyperlink"/>
                    <w:rFonts w:cstheme="minorHAnsi"/>
                    <w:sz w:val="18"/>
                    <w:szCs w:val="18"/>
                  </w:rPr>
                  <w:t>Ten Hidden Squares (maths.org)</w:t>
                </w:r>
              </w:hyperlink>
              <w:r w:rsidR="008418FC" w:rsidRPr="00B57C3D">
                <w:rPr>
                  <w:rStyle w:val="Hyperlink"/>
                  <w:rFonts w:cstheme="minorHAnsi"/>
                  <w:b/>
                  <w:sz w:val="18"/>
                  <w:szCs w:val="18"/>
                </w:rPr>
                <w:t xml:space="preserve"> </w:t>
              </w:r>
            </w:hyperlink>
            <w:r w:rsidR="008418FC" w:rsidRPr="00B57C3D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4D0E9D44" w14:textId="77777777" w:rsidR="000E0B66" w:rsidRPr="00B57C3D" w:rsidRDefault="008418FC" w:rsidP="008326B6">
            <w:pPr>
              <w:rPr>
                <w:rFonts w:cstheme="minorHAnsi"/>
                <w:b/>
                <w:sz w:val="18"/>
                <w:szCs w:val="18"/>
              </w:rPr>
            </w:pPr>
            <w:r w:rsidRPr="00B57C3D">
              <w:rPr>
                <w:rFonts w:cstheme="minorHAnsi"/>
                <w:sz w:val="18"/>
                <w:szCs w:val="18"/>
              </w:rPr>
              <w:t>Good one to stretch the HA. Addresses misconceptions about orientation of shapes.</w:t>
            </w:r>
          </w:p>
        </w:tc>
        <w:tc>
          <w:tcPr>
            <w:tcW w:w="2836" w:type="dxa"/>
          </w:tcPr>
          <w:p w14:paraId="44B4260D" w14:textId="77777777" w:rsidR="00EC5E0F" w:rsidRPr="00B57C3D" w:rsidRDefault="00EC5E0F" w:rsidP="008326B6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Children need to be secure in reading and plotting coordinates in all four quadrants. </w:t>
            </w:r>
          </w:p>
          <w:p w14:paraId="4E248D39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Some children may need the support of gridlines to work out the coordinates of a point. </w:t>
            </w:r>
          </w:p>
          <w:p w14:paraId="6B4AAF01" w14:textId="77777777" w:rsidR="00503609" w:rsidRPr="00B57C3D" w:rsidRDefault="00EC5E0F" w:rsidP="00B57C3D">
            <w:pPr>
              <w:rPr>
                <w:rFonts w:cstheme="minorHAnsi"/>
                <w:b/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If children confuse the x- and y-values of the coordinates of a point, then coordinates derived from this point will also be incorrect.</w:t>
            </w:r>
          </w:p>
        </w:tc>
      </w:tr>
    </w:tbl>
    <w:p w14:paraId="4F44FC65" w14:textId="77777777" w:rsidR="00B57C3D" w:rsidRDefault="00B57C3D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3546"/>
        <w:gridCol w:w="2550"/>
        <w:gridCol w:w="2550"/>
        <w:gridCol w:w="2836"/>
      </w:tblGrid>
      <w:tr w:rsidR="000E0B66" w:rsidRPr="008326B6" w14:paraId="44142DAB" w14:textId="77777777" w:rsidTr="00EB0EFA">
        <w:tc>
          <w:tcPr>
            <w:tcW w:w="1838" w:type="dxa"/>
          </w:tcPr>
          <w:p w14:paraId="4D949414" w14:textId="77777777" w:rsidR="00CB08C6" w:rsidRDefault="009118B1" w:rsidP="008326B6">
            <w:pPr>
              <w:rPr>
                <w:rFonts w:cstheme="minorHAnsi"/>
                <w:b/>
              </w:rPr>
            </w:pPr>
            <w:r w:rsidRPr="00B57C3D">
              <w:rPr>
                <w:b/>
              </w:rPr>
              <w:lastRenderedPageBreak/>
              <w:t>Translations</w:t>
            </w:r>
            <w:r w:rsidR="00CB08C6" w:rsidRPr="00B57C3D">
              <w:rPr>
                <w:rFonts w:cstheme="minorHAnsi"/>
                <w:b/>
              </w:rPr>
              <w:t xml:space="preserve"> </w:t>
            </w:r>
          </w:p>
          <w:p w14:paraId="53B246ED" w14:textId="77777777" w:rsidR="00CB08C6" w:rsidRDefault="00CB08C6" w:rsidP="008326B6">
            <w:pPr>
              <w:rPr>
                <w:rFonts w:cstheme="minorHAnsi"/>
                <w:b/>
              </w:rPr>
            </w:pPr>
          </w:p>
          <w:p w14:paraId="24938E74" w14:textId="2A08B4C7" w:rsidR="000E0B66" w:rsidRPr="00B57C3D" w:rsidRDefault="00CB08C6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B57C3D">
              <w:rPr>
                <w:rFonts w:cstheme="minorHAnsi"/>
                <w:b/>
              </w:rPr>
              <w:t>To describe and make given translations</w:t>
            </w:r>
          </w:p>
        </w:tc>
        <w:tc>
          <w:tcPr>
            <w:tcW w:w="2126" w:type="dxa"/>
          </w:tcPr>
          <w:p w14:paraId="4BCCB0DC" w14:textId="0AF87431" w:rsidR="000E0B66" w:rsidRPr="00B57C3D" w:rsidRDefault="000E0B66" w:rsidP="008326B6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06A9D505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What does “translation” mean? </w:t>
            </w:r>
          </w:p>
          <w:p w14:paraId="3C5DE647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How can you translate a point? </w:t>
            </w:r>
          </w:p>
          <w:p w14:paraId="7957F3E0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What will the shape look like when it has been translated? </w:t>
            </w:r>
          </w:p>
          <w:p w14:paraId="3E33E085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Which point on the shape will you translate first? </w:t>
            </w:r>
          </w:p>
          <w:p w14:paraId="673929CD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Will each vertex on a shape be translated in the same way? </w:t>
            </w:r>
          </w:p>
          <w:p w14:paraId="1705955C" w14:textId="77777777" w:rsidR="000E0B66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How can you describe the translation?</w:t>
            </w:r>
          </w:p>
          <w:p w14:paraId="4C3FB5E0" w14:textId="77777777" w:rsidR="00B57C3D" w:rsidRPr="00B57C3D" w:rsidRDefault="00B57C3D" w:rsidP="00B57C3D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433128D8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Shape A has been translated </w:t>
            </w:r>
            <w:r w:rsidR="00DE6A2B">
              <w:rPr>
                <w:sz w:val="18"/>
                <w:szCs w:val="18"/>
              </w:rPr>
              <w:t>___</w:t>
            </w:r>
            <w:r w:rsidR="00DE6A2B" w:rsidRPr="00B57C3D">
              <w:rPr>
                <w:sz w:val="18"/>
                <w:szCs w:val="18"/>
              </w:rPr>
              <w:t xml:space="preserve"> </w:t>
            </w:r>
            <w:r w:rsidRPr="00B57C3D">
              <w:rPr>
                <w:sz w:val="18"/>
                <w:szCs w:val="18"/>
              </w:rPr>
              <w:t xml:space="preserve">squares to the right/left and </w:t>
            </w:r>
            <w:r w:rsidR="00DE6A2B">
              <w:rPr>
                <w:sz w:val="18"/>
                <w:szCs w:val="18"/>
              </w:rPr>
              <w:t>___</w:t>
            </w:r>
            <w:r w:rsidR="00DE6A2B" w:rsidRPr="00B57C3D">
              <w:rPr>
                <w:sz w:val="18"/>
                <w:szCs w:val="18"/>
              </w:rPr>
              <w:t xml:space="preserve"> </w:t>
            </w:r>
            <w:r w:rsidRPr="00B57C3D">
              <w:rPr>
                <w:sz w:val="18"/>
                <w:szCs w:val="18"/>
              </w:rPr>
              <w:t xml:space="preserve">squares up/down. </w:t>
            </w:r>
            <w:r w:rsidR="00DE6A2B">
              <w:rPr>
                <w:sz w:val="18"/>
                <w:szCs w:val="18"/>
              </w:rPr>
              <w:t xml:space="preserve"> </w:t>
            </w:r>
          </w:p>
          <w:p w14:paraId="4FF8B179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(</w:t>
            </w:r>
            <w:r w:rsidR="00DE6A2B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 xml:space="preserve">, </w:t>
            </w:r>
            <w:r w:rsidR="00DE6A2B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>) translated squares to the right/left is (</w:t>
            </w:r>
            <w:r w:rsidR="00DE6A2B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 xml:space="preserve">, </w:t>
            </w:r>
            <w:r w:rsidR="00DE6A2B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 xml:space="preserve">). </w:t>
            </w:r>
          </w:p>
          <w:p w14:paraId="12BD41FB" w14:textId="77777777" w:rsidR="000E0B66" w:rsidRPr="00B57C3D" w:rsidRDefault="008418FC" w:rsidP="00DE6A2B">
            <w:pPr>
              <w:rPr>
                <w:rFonts w:cstheme="minorHAnsi"/>
                <w:b/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(</w:t>
            </w:r>
            <w:r w:rsidR="00DE6A2B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 xml:space="preserve">, </w:t>
            </w:r>
            <w:r w:rsidR="00DE6A2B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>) translated squares up/down is (</w:t>
            </w:r>
            <w:r w:rsidR="00DE6A2B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 xml:space="preserve">, </w:t>
            </w:r>
            <w:r w:rsidR="00DE6A2B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>).</w:t>
            </w:r>
          </w:p>
        </w:tc>
        <w:tc>
          <w:tcPr>
            <w:tcW w:w="2550" w:type="dxa"/>
          </w:tcPr>
          <w:p w14:paraId="0198F78E" w14:textId="77777777" w:rsidR="000E0B66" w:rsidRPr="00B57C3D" w:rsidRDefault="000E0B66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645DACFE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Children may look at the gap between shapes, instead of how far a specific vertex has been translated. </w:t>
            </w:r>
          </w:p>
          <w:p w14:paraId="78C28521" w14:textId="77777777" w:rsidR="00B57C3D" w:rsidRDefault="00EC5E0F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Children may not give the direction of the translation and/or confuse left and right. </w:t>
            </w:r>
          </w:p>
          <w:p w14:paraId="597A4E21" w14:textId="77777777" w:rsidR="000E0B66" w:rsidRPr="00B57C3D" w:rsidRDefault="00EC5E0F" w:rsidP="00B57C3D">
            <w:pPr>
              <w:rPr>
                <w:rFonts w:cstheme="minorHAnsi"/>
                <w:b/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Children may confuse translation and reflection.</w:t>
            </w:r>
          </w:p>
        </w:tc>
      </w:tr>
      <w:tr w:rsidR="000E0B66" w:rsidRPr="008326B6" w14:paraId="5D5D92C4" w14:textId="77777777" w:rsidTr="00EB0EFA">
        <w:tc>
          <w:tcPr>
            <w:tcW w:w="1838" w:type="dxa"/>
          </w:tcPr>
          <w:p w14:paraId="1127075B" w14:textId="77777777" w:rsidR="00CB08C6" w:rsidRDefault="009118B1" w:rsidP="008326B6">
            <w:pPr>
              <w:rPr>
                <w:rFonts w:cstheme="minorHAnsi"/>
                <w:b/>
              </w:rPr>
            </w:pPr>
            <w:r w:rsidRPr="00B57C3D">
              <w:rPr>
                <w:b/>
              </w:rPr>
              <w:t>Reflections</w:t>
            </w:r>
            <w:r w:rsidR="00CB08C6" w:rsidRPr="00B57C3D">
              <w:rPr>
                <w:rFonts w:cstheme="minorHAnsi"/>
                <w:b/>
              </w:rPr>
              <w:t xml:space="preserve"> </w:t>
            </w:r>
          </w:p>
          <w:p w14:paraId="60A18FC5" w14:textId="77777777" w:rsidR="00CB08C6" w:rsidRDefault="00CB08C6" w:rsidP="008326B6">
            <w:pPr>
              <w:rPr>
                <w:rFonts w:cstheme="minorHAnsi"/>
                <w:b/>
              </w:rPr>
            </w:pPr>
          </w:p>
          <w:p w14:paraId="5528BF41" w14:textId="516719E0" w:rsidR="000E0B66" w:rsidRPr="00B57C3D" w:rsidRDefault="00CB08C6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B57C3D">
              <w:rPr>
                <w:rFonts w:cstheme="minorHAnsi"/>
                <w:b/>
              </w:rPr>
              <w:t>To reflect shapes in the axes of a coordinate grid</w:t>
            </w:r>
          </w:p>
        </w:tc>
        <w:tc>
          <w:tcPr>
            <w:tcW w:w="2126" w:type="dxa"/>
          </w:tcPr>
          <w:p w14:paraId="173DFB0E" w14:textId="3ABE30D5" w:rsidR="000E0B66" w:rsidRPr="00B57C3D" w:rsidRDefault="000E0B66" w:rsidP="008326B6">
            <w:pPr>
              <w:rPr>
                <w:rFonts w:cstheme="minorHAnsi"/>
                <w:b/>
              </w:rPr>
            </w:pPr>
          </w:p>
        </w:tc>
        <w:tc>
          <w:tcPr>
            <w:tcW w:w="3546" w:type="dxa"/>
          </w:tcPr>
          <w:p w14:paraId="3FD504C7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How is reflecting similar to translating? How is it different? </w:t>
            </w:r>
          </w:p>
          <w:p w14:paraId="6A252513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How does reflecting one vertex at a time make it easier to reflect the whole shape? </w:t>
            </w:r>
          </w:p>
          <w:p w14:paraId="2E0C417D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How far away is the vertex from the mirror line? </w:t>
            </w:r>
          </w:p>
          <w:p w14:paraId="27392E5B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How far away does the corresponding vertex need to be from the mirror line? </w:t>
            </w:r>
          </w:p>
          <w:p w14:paraId="57B419A5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How can you check if the reflected shape looks like it is in the correct place? </w:t>
            </w:r>
          </w:p>
          <w:p w14:paraId="3348BECF" w14:textId="77777777" w:rsidR="000E0B66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Does the reflection of a shape always, sometimes or never face the same way as the original shape? </w:t>
            </w:r>
          </w:p>
          <w:p w14:paraId="08CCEC4F" w14:textId="77777777" w:rsidR="00B57C3D" w:rsidRPr="00B57C3D" w:rsidRDefault="00B57C3D" w:rsidP="00B57C3D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</w:tcPr>
          <w:p w14:paraId="389255C3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Shape </w:t>
            </w:r>
            <w:r w:rsidR="00DE6A2B">
              <w:rPr>
                <w:sz w:val="18"/>
                <w:szCs w:val="18"/>
              </w:rPr>
              <w:t>___</w:t>
            </w:r>
            <w:r w:rsidR="00DE6A2B" w:rsidRPr="00B57C3D">
              <w:rPr>
                <w:sz w:val="18"/>
                <w:szCs w:val="18"/>
              </w:rPr>
              <w:t xml:space="preserve"> </w:t>
            </w:r>
            <w:r w:rsidRPr="00B57C3D">
              <w:rPr>
                <w:sz w:val="18"/>
                <w:szCs w:val="18"/>
              </w:rPr>
              <w:t xml:space="preserve">has been reflected in the </w:t>
            </w:r>
            <w:r w:rsidR="00DE6A2B">
              <w:rPr>
                <w:sz w:val="18"/>
                <w:szCs w:val="18"/>
              </w:rPr>
              <w:t>___</w:t>
            </w:r>
            <w:r w:rsidRPr="00B57C3D">
              <w:rPr>
                <w:sz w:val="18"/>
                <w:szCs w:val="18"/>
              </w:rPr>
              <w:t xml:space="preserve">-axis. </w:t>
            </w:r>
          </w:p>
          <w:p w14:paraId="60F0E31E" w14:textId="77777777" w:rsidR="000E0B66" w:rsidRP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The vertex is </w:t>
            </w:r>
            <w:r w:rsidR="00DE6A2B">
              <w:rPr>
                <w:sz w:val="18"/>
                <w:szCs w:val="18"/>
              </w:rPr>
              <w:t>___</w:t>
            </w:r>
            <w:r w:rsidR="00DE6A2B" w:rsidRPr="00B57C3D">
              <w:rPr>
                <w:sz w:val="18"/>
                <w:szCs w:val="18"/>
              </w:rPr>
              <w:t xml:space="preserve"> </w:t>
            </w:r>
            <w:r w:rsidRPr="00B57C3D">
              <w:rPr>
                <w:sz w:val="18"/>
                <w:szCs w:val="18"/>
              </w:rPr>
              <w:t xml:space="preserve">squares away from the mirror line, so the corresponding vertex also needs to be </w:t>
            </w:r>
            <w:r w:rsidR="00DE6A2B">
              <w:rPr>
                <w:sz w:val="18"/>
                <w:szCs w:val="18"/>
              </w:rPr>
              <w:t>___</w:t>
            </w:r>
            <w:r w:rsidR="00DE6A2B" w:rsidRPr="00B57C3D">
              <w:rPr>
                <w:sz w:val="18"/>
                <w:szCs w:val="18"/>
              </w:rPr>
              <w:t xml:space="preserve"> </w:t>
            </w:r>
            <w:r w:rsidRPr="00B57C3D">
              <w:rPr>
                <w:sz w:val="18"/>
                <w:szCs w:val="18"/>
              </w:rPr>
              <w:t>squares away from the mirror line.</w:t>
            </w:r>
            <w:r w:rsidR="00DE6A2B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0" w:type="dxa"/>
          </w:tcPr>
          <w:p w14:paraId="1445E877" w14:textId="77777777" w:rsidR="000E0B66" w:rsidRPr="00B57C3D" w:rsidRDefault="000E0B66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58F3ECA7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Children may confuse translation and reflection. </w:t>
            </w:r>
          </w:p>
          <w:p w14:paraId="20CAB130" w14:textId="77777777" w:rsidR="00B57C3D" w:rsidRDefault="008418FC" w:rsidP="00B57C3D">
            <w:pPr>
              <w:rPr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 xml:space="preserve">Children may draw the reflection of a shape in the same orientation as the original shape. </w:t>
            </w:r>
          </w:p>
          <w:p w14:paraId="1AFC5535" w14:textId="77777777" w:rsidR="000E0B66" w:rsidRPr="00B57C3D" w:rsidRDefault="008418FC" w:rsidP="00B57C3D">
            <w:pPr>
              <w:rPr>
                <w:rFonts w:cstheme="minorHAnsi"/>
                <w:b/>
                <w:sz w:val="18"/>
                <w:szCs w:val="18"/>
              </w:rPr>
            </w:pPr>
            <w:r w:rsidRPr="00B57C3D">
              <w:rPr>
                <w:sz w:val="18"/>
                <w:szCs w:val="18"/>
              </w:rPr>
              <w:t>Children may miscount the distances to/from the mirror line.</w:t>
            </w:r>
          </w:p>
        </w:tc>
      </w:tr>
      <w:tr w:rsidR="001C3212" w:rsidRPr="008326B6" w14:paraId="115E94AD" w14:textId="77777777" w:rsidTr="007C39BE">
        <w:tc>
          <w:tcPr>
            <w:tcW w:w="15446" w:type="dxa"/>
            <w:gridSpan w:val="6"/>
            <w:shd w:val="clear" w:color="auto" w:fill="FFFF66"/>
          </w:tcPr>
          <w:p w14:paraId="69D4521A" w14:textId="77777777" w:rsidR="001C3212" w:rsidRPr="008326B6" w:rsidRDefault="001C3212" w:rsidP="008326B6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747A7388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84FB8" w:rsidRPr="008326B6" w14:paraId="6CE18240" w14:textId="77777777" w:rsidTr="00D56803">
        <w:trPr>
          <w:trHeight w:val="599"/>
        </w:trPr>
        <w:tc>
          <w:tcPr>
            <w:tcW w:w="5240" w:type="dxa"/>
          </w:tcPr>
          <w:p w14:paraId="18AF1B93" w14:textId="77777777" w:rsidR="00E84FB8" w:rsidRPr="008326B6" w:rsidRDefault="00E84FB8" w:rsidP="007C39BE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10C190ED" w14:textId="77777777" w:rsidR="00E84FB8" w:rsidRPr="008326B6" w:rsidRDefault="00E84FB8" w:rsidP="007C39BE">
            <w:pPr>
              <w:rPr>
                <w:rFonts w:cstheme="minorHAnsi"/>
              </w:rPr>
            </w:pPr>
          </w:p>
        </w:tc>
      </w:tr>
    </w:tbl>
    <w:p w14:paraId="224ECD42" w14:textId="77777777" w:rsidR="00E84FB8" w:rsidRPr="008326B6" w:rsidRDefault="00E84FB8">
      <w:pPr>
        <w:rPr>
          <w:rFonts w:cstheme="minorHAnsi"/>
        </w:rPr>
      </w:pPr>
    </w:p>
    <w:sectPr w:rsidR="00E84FB8" w:rsidRPr="008326B6" w:rsidSect="00E84FB8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F4202" w14:textId="77777777" w:rsidR="00B57C3D" w:rsidRDefault="00B57C3D" w:rsidP="00A4540F">
      <w:pPr>
        <w:spacing w:after="0" w:line="240" w:lineRule="auto"/>
      </w:pPr>
      <w:r>
        <w:separator/>
      </w:r>
    </w:p>
  </w:endnote>
  <w:endnote w:type="continuationSeparator" w:id="0">
    <w:p w14:paraId="5AB11462" w14:textId="77777777" w:rsidR="00B57C3D" w:rsidRDefault="00B57C3D" w:rsidP="00A45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52821" w14:textId="77777777" w:rsidR="00B57C3D" w:rsidRDefault="00B57C3D" w:rsidP="00A4540F">
      <w:pPr>
        <w:spacing w:after="0" w:line="240" w:lineRule="auto"/>
      </w:pPr>
      <w:r>
        <w:separator/>
      </w:r>
    </w:p>
  </w:footnote>
  <w:footnote w:type="continuationSeparator" w:id="0">
    <w:p w14:paraId="5D8AD166" w14:textId="77777777" w:rsidR="00B57C3D" w:rsidRDefault="00B57C3D" w:rsidP="00A45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E1DC9" w14:textId="77777777" w:rsidR="00B57C3D" w:rsidRPr="00A4540F" w:rsidRDefault="00B57C3D" w:rsidP="00A4540F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006A966A" wp14:editId="141909A5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57B99FFB" w14:textId="77777777" w:rsidR="00B57C3D" w:rsidRDefault="00B57C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150E17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7165"/>
    <w:rsid w:val="00042F6C"/>
    <w:rsid w:val="00046D1E"/>
    <w:rsid w:val="000E0B66"/>
    <w:rsid w:val="000F46EF"/>
    <w:rsid w:val="000F6015"/>
    <w:rsid w:val="0013685B"/>
    <w:rsid w:val="001929F2"/>
    <w:rsid w:val="001A40D0"/>
    <w:rsid w:val="001C3212"/>
    <w:rsid w:val="001C550C"/>
    <w:rsid w:val="001C6B3F"/>
    <w:rsid w:val="00202372"/>
    <w:rsid w:val="00216E0A"/>
    <w:rsid w:val="0026133D"/>
    <w:rsid w:val="002C55CA"/>
    <w:rsid w:val="002D3284"/>
    <w:rsid w:val="002F0A96"/>
    <w:rsid w:val="00344ACC"/>
    <w:rsid w:val="003B698B"/>
    <w:rsid w:val="0040427F"/>
    <w:rsid w:val="00446BDB"/>
    <w:rsid w:val="00482BE3"/>
    <w:rsid w:val="00503609"/>
    <w:rsid w:val="00544ED9"/>
    <w:rsid w:val="00554D7A"/>
    <w:rsid w:val="00564779"/>
    <w:rsid w:val="007A6CAE"/>
    <w:rsid w:val="007C13E6"/>
    <w:rsid w:val="007C39BE"/>
    <w:rsid w:val="007C6315"/>
    <w:rsid w:val="008326B6"/>
    <w:rsid w:val="008418FC"/>
    <w:rsid w:val="00851D08"/>
    <w:rsid w:val="008600EF"/>
    <w:rsid w:val="008832F8"/>
    <w:rsid w:val="009118B1"/>
    <w:rsid w:val="00917859"/>
    <w:rsid w:val="009500B2"/>
    <w:rsid w:val="009574F3"/>
    <w:rsid w:val="0097729B"/>
    <w:rsid w:val="00A4540F"/>
    <w:rsid w:val="00A57D58"/>
    <w:rsid w:val="00A74200"/>
    <w:rsid w:val="00A75946"/>
    <w:rsid w:val="00A92CAC"/>
    <w:rsid w:val="00B118B0"/>
    <w:rsid w:val="00B26560"/>
    <w:rsid w:val="00B57C3D"/>
    <w:rsid w:val="00C01DD8"/>
    <w:rsid w:val="00C63A4F"/>
    <w:rsid w:val="00C70684"/>
    <w:rsid w:val="00CB08C6"/>
    <w:rsid w:val="00CD22C9"/>
    <w:rsid w:val="00CF71FF"/>
    <w:rsid w:val="00D016F7"/>
    <w:rsid w:val="00D56803"/>
    <w:rsid w:val="00DE6A2B"/>
    <w:rsid w:val="00DF0AE7"/>
    <w:rsid w:val="00E11C9F"/>
    <w:rsid w:val="00E22B86"/>
    <w:rsid w:val="00E35BCD"/>
    <w:rsid w:val="00E84FB8"/>
    <w:rsid w:val="00EB0EFA"/>
    <w:rsid w:val="00EC5E0F"/>
    <w:rsid w:val="00F21FDB"/>
    <w:rsid w:val="00F303BF"/>
    <w:rsid w:val="00FE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54054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2F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446BDB"/>
    <w:pPr>
      <w:spacing w:line="241" w:lineRule="atLeast"/>
    </w:pPr>
    <w:rPr>
      <w:color w:val="auto"/>
    </w:rPr>
  </w:style>
  <w:style w:type="character" w:styleId="Hyperlink">
    <w:name w:val="Hyperlink"/>
    <w:basedOn w:val="DefaultParagraphFont"/>
    <w:uiPriority w:val="99"/>
    <w:unhideWhenUsed/>
    <w:rsid w:val="00CD22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32F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326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40F"/>
  </w:style>
  <w:style w:type="paragraph" w:styleId="Footer">
    <w:name w:val="footer"/>
    <w:basedOn w:val="Normal"/>
    <w:link w:val="FooterChar"/>
    <w:uiPriority w:val="99"/>
    <w:unhideWhenUsed/>
    <w:rsid w:val="00A4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6288?utm_source=primary-map&amp;form=MY01SV&amp;OCID=MY01S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2654?utm_source=primary-map&amp;form=MY01SV&amp;OCID=MY01SV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2654?utm_source=primary-ma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960B3A-11FA-4D79-AC84-D6893394240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81A1648-C3B5-42A4-A2F0-9934403A65C0}"/>
</file>

<file path=customXml/itemProps3.xml><?xml version="1.0" encoding="utf-8"?>
<ds:datastoreItem xmlns:ds="http://schemas.openxmlformats.org/officeDocument/2006/customXml" ds:itemID="{406C553B-5149-4D65-8B95-33314FAAC9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2022-11-30T11:11:00Z</dcterms:created>
  <dcterms:modified xsi:type="dcterms:W3CDTF">2024-12-18T14:15:00Z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22200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