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35BCD" w:rsidRPr="00433246" w14:paraId="54C76E88" w14:textId="77777777" w:rsidTr="00072ED8">
        <w:tc>
          <w:tcPr>
            <w:tcW w:w="15446" w:type="dxa"/>
            <w:gridSpan w:val="2"/>
            <w:shd w:val="clear" w:color="auto" w:fill="FF9933"/>
          </w:tcPr>
          <w:p w14:paraId="3B7363C6" w14:textId="77777777" w:rsidR="00E35BCD" w:rsidRPr="00433246" w:rsidRDefault="00E35BCD" w:rsidP="00072ED8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33246">
              <w:rPr>
                <w:rFonts w:cstheme="minorHAnsi"/>
                <w:b/>
                <w:sz w:val="28"/>
                <w:szCs w:val="28"/>
              </w:rPr>
              <w:t xml:space="preserve">Year </w:t>
            </w:r>
            <w:r w:rsidR="00F41FF6">
              <w:rPr>
                <w:rFonts w:cstheme="minorHAnsi"/>
                <w:b/>
                <w:sz w:val="28"/>
                <w:szCs w:val="28"/>
              </w:rPr>
              <w:t>6</w:t>
            </w:r>
            <w:r w:rsidR="00436BE3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Pr="00433246">
              <w:rPr>
                <w:rFonts w:cstheme="minorHAnsi"/>
                <w:b/>
                <w:sz w:val="28"/>
                <w:szCs w:val="28"/>
              </w:rPr>
              <w:t xml:space="preserve"> – </w:t>
            </w:r>
            <w:r w:rsidR="00072ED8">
              <w:rPr>
                <w:rFonts w:cstheme="minorHAnsi"/>
                <w:b/>
                <w:sz w:val="28"/>
                <w:szCs w:val="28"/>
              </w:rPr>
              <w:t>Algebra</w:t>
            </w:r>
            <w:r w:rsidR="00F41FF6">
              <w:rPr>
                <w:rFonts w:cstheme="minorHAnsi"/>
                <w:b/>
                <w:sz w:val="28"/>
                <w:szCs w:val="28"/>
              </w:rPr>
              <w:t xml:space="preserve">  (Approximately</w:t>
            </w:r>
            <w:r w:rsidRPr="00433246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F41FF6">
              <w:rPr>
                <w:rFonts w:cstheme="minorHAnsi"/>
                <w:b/>
                <w:sz w:val="28"/>
                <w:szCs w:val="28"/>
              </w:rPr>
              <w:t xml:space="preserve">2 </w:t>
            </w:r>
            <w:r w:rsidRPr="00433246">
              <w:rPr>
                <w:rFonts w:cstheme="minorHAnsi"/>
                <w:b/>
                <w:sz w:val="28"/>
                <w:szCs w:val="28"/>
              </w:rPr>
              <w:t>weeks)</w:t>
            </w:r>
          </w:p>
        </w:tc>
      </w:tr>
      <w:tr w:rsidR="00436BE3" w:rsidRPr="00433246" w14:paraId="0C300B94" w14:textId="77777777" w:rsidTr="00F41FF6">
        <w:trPr>
          <w:trHeight w:val="1586"/>
        </w:trPr>
        <w:tc>
          <w:tcPr>
            <w:tcW w:w="5240" w:type="dxa"/>
          </w:tcPr>
          <w:p w14:paraId="01E83BD0" w14:textId="77777777" w:rsidR="00436BE3" w:rsidRPr="00663815" w:rsidRDefault="00436BE3" w:rsidP="00436BE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Objectives from Progression Document</w:t>
            </w:r>
          </w:p>
        </w:tc>
        <w:tc>
          <w:tcPr>
            <w:tcW w:w="10206" w:type="dxa"/>
          </w:tcPr>
          <w:p w14:paraId="454B5D53" w14:textId="77777777" w:rsidR="00F41FF6" w:rsidRPr="00F41FF6" w:rsidRDefault="00F41FF6" w:rsidP="00F41FF6">
            <w:r w:rsidRPr="00F41FF6">
              <w:rPr>
                <w:b/>
                <w:bCs/>
              </w:rPr>
              <w:t xml:space="preserve">use simple formulae such as for angles and areas, </w:t>
            </w:r>
            <w:r w:rsidRPr="00F41FF6">
              <w:t>and speed</w:t>
            </w:r>
          </w:p>
          <w:p w14:paraId="77480CEC" w14:textId="77777777" w:rsidR="00F41FF6" w:rsidRPr="00F41FF6" w:rsidRDefault="00F41FF6" w:rsidP="00F41FF6">
            <w:pPr>
              <w:rPr>
                <w:b/>
                <w:bCs/>
              </w:rPr>
            </w:pPr>
            <w:r w:rsidRPr="00F41FF6">
              <w:rPr>
                <w:b/>
                <w:bCs/>
              </w:rPr>
              <w:t xml:space="preserve">generate and describe linear number sequences </w:t>
            </w:r>
          </w:p>
          <w:p w14:paraId="2224AD6D" w14:textId="77777777" w:rsidR="00F41FF6" w:rsidRPr="00F41FF6" w:rsidRDefault="00F41FF6" w:rsidP="00F41FF6">
            <w:pPr>
              <w:rPr>
                <w:b/>
                <w:bCs/>
              </w:rPr>
            </w:pPr>
            <w:r w:rsidRPr="00F41FF6">
              <w:rPr>
                <w:b/>
                <w:bCs/>
              </w:rPr>
              <w:t xml:space="preserve">express missing number problems algebraically </w:t>
            </w:r>
          </w:p>
          <w:p w14:paraId="741DF374" w14:textId="77777777" w:rsidR="00F41FF6" w:rsidRPr="00F41FF6" w:rsidRDefault="00F41FF6" w:rsidP="00F41FF6">
            <w:pPr>
              <w:rPr>
                <w:b/>
                <w:bCs/>
              </w:rPr>
            </w:pPr>
            <w:r w:rsidRPr="00F41FF6">
              <w:rPr>
                <w:b/>
                <w:bCs/>
              </w:rPr>
              <w:t xml:space="preserve">find pairs of numbers that satisfy an equation with two unknowns </w:t>
            </w:r>
          </w:p>
          <w:p w14:paraId="3C11A692" w14:textId="77777777" w:rsidR="004A1CF3" w:rsidRPr="00F41FF6" w:rsidRDefault="00F41FF6" w:rsidP="00F41FF6">
            <w:r w:rsidRPr="00F41FF6">
              <w:rPr>
                <w:b/>
                <w:bCs/>
              </w:rPr>
              <w:t>enumerate possibilities of combinations of two variables</w:t>
            </w:r>
          </w:p>
        </w:tc>
      </w:tr>
      <w:tr w:rsidR="00F41FF6" w:rsidRPr="00433246" w14:paraId="6E3B774B" w14:textId="77777777" w:rsidTr="00F41FF6">
        <w:trPr>
          <w:trHeight w:val="560"/>
        </w:trPr>
        <w:tc>
          <w:tcPr>
            <w:tcW w:w="5240" w:type="dxa"/>
          </w:tcPr>
          <w:p w14:paraId="2A38ECC2" w14:textId="77777777" w:rsidR="00F41FF6" w:rsidRPr="00433246" w:rsidRDefault="00F41FF6" w:rsidP="00F41FF6">
            <w:pPr>
              <w:rPr>
                <w:rFonts w:cstheme="minorHAnsi"/>
                <w:b/>
                <w:sz w:val="28"/>
                <w:szCs w:val="28"/>
              </w:rPr>
            </w:pPr>
            <w:r w:rsidRPr="00433246">
              <w:rPr>
                <w:rFonts w:cstheme="minorHAnsi"/>
                <w:b/>
                <w:sz w:val="28"/>
                <w:szCs w:val="28"/>
              </w:rPr>
              <w:t>Vocabulary</w:t>
            </w:r>
          </w:p>
        </w:tc>
        <w:tc>
          <w:tcPr>
            <w:tcW w:w="10206" w:type="dxa"/>
          </w:tcPr>
          <w:p w14:paraId="64DF8699" w14:textId="77777777" w:rsidR="00F41FF6" w:rsidRPr="00F41FF6" w:rsidRDefault="00F41FF6" w:rsidP="00F41FF6">
            <w:pPr>
              <w:pStyle w:val="Pa20"/>
              <w:rPr>
                <w:rFonts w:asciiTheme="minorHAnsi" w:hAnsiTheme="minorHAnsi" w:cstheme="minorHAnsi"/>
                <w:sz w:val="22"/>
                <w:szCs w:val="22"/>
              </w:rPr>
            </w:pPr>
            <w:r w:rsidRPr="00F41FF6">
              <w:rPr>
                <w:rFonts w:asciiTheme="minorHAnsi" w:hAnsiTheme="minorHAnsi" w:cstheme="minorHAnsi"/>
                <w:sz w:val="22"/>
                <w:szCs w:val="22"/>
              </w:rPr>
              <w:t>linear number sequence,  substitute, variables, symbol, known values</w:t>
            </w:r>
          </w:p>
        </w:tc>
      </w:tr>
      <w:tr w:rsidR="00F41FF6" w:rsidRPr="00433246" w14:paraId="229BF1DC" w14:textId="77777777" w:rsidTr="00F41FF6">
        <w:trPr>
          <w:trHeight w:val="695"/>
        </w:trPr>
        <w:tc>
          <w:tcPr>
            <w:tcW w:w="5240" w:type="dxa"/>
          </w:tcPr>
          <w:p w14:paraId="7A5C5EAB" w14:textId="77777777" w:rsidR="00F41FF6" w:rsidRPr="00433246" w:rsidRDefault="00F41FF6" w:rsidP="00F41FF6">
            <w:pPr>
              <w:rPr>
                <w:rFonts w:cstheme="minorHAnsi"/>
                <w:b/>
                <w:sz w:val="28"/>
                <w:szCs w:val="28"/>
              </w:rPr>
            </w:pPr>
            <w:r w:rsidRPr="00433246">
              <w:rPr>
                <w:rFonts w:cstheme="minorHAnsi"/>
                <w:b/>
                <w:sz w:val="28"/>
                <w:szCs w:val="28"/>
              </w:rPr>
              <w:t>Key fact(s)</w:t>
            </w:r>
          </w:p>
        </w:tc>
        <w:tc>
          <w:tcPr>
            <w:tcW w:w="10206" w:type="dxa"/>
          </w:tcPr>
          <w:p w14:paraId="44A8D203" w14:textId="77777777" w:rsidR="00F41FF6" w:rsidRPr="00F41FF6" w:rsidRDefault="00F41FF6" w:rsidP="00F41FF6">
            <w:pPr>
              <w:rPr>
                <w:rFonts w:cstheme="minorHAnsi"/>
                <w:color w:val="000000" w:themeColor="text1"/>
                <w:shd w:val="clear" w:color="auto" w:fill="FFFFFF"/>
              </w:rPr>
            </w:pPr>
            <w:r w:rsidRPr="00F41FF6">
              <w:rPr>
                <w:rFonts w:cstheme="minorHAnsi"/>
                <w:color w:val="000000" w:themeColor="text1"/>
              </w:rPr>
              <w:t xml:space="preserve">To know that algebra </w:t>
            </w:r>
            <w:r w:rsidRPr="00F41FF6">
              <w:rPr>
                <w:rFonts w:cstheme="minorHAnsi"/>
                <w:color w:val="000000" w:themeColor="text1"/>
                <w:shd w:val="clear" w:color="auto" w:fill="FFFFFF"/>
              </w:rPr>
              <w:t>is </w:t>
            </w:r>
            <w:r w:rsidRPr="00F41FF6">
              <w:rPr>
                <w:rFonts w:cstheme="minorHAnsi"/>
                <w:bCs/>
                <w:color w:val="000000" w:themeColor="text1"/>
                <w:shd w:val="clear" w:color="auto" w:fill="FFFFFF"/>
              </w:rPr>
              <w:t>used when the exact number(s) in a calculation is not known</w:t>
            </w:r>
            <w:r w:rsidRPr="00F41FF6">
              <w:rPr>
                <w:rFonts w:cstheme="minorHAnsi"/>
                <w:color w:val="000000" w:themeColor="text1"/>
                <w:shd w:val="clear" w:color="auto" w:fill="FFFFFF"/>
              </w:rPr>
              <w:t xml:space="preserve">. </w:t>
            </w:r>
          </w:p>
          <w:p w14:paraId="1B8D9BBA" w14:textId="77777777" w:rsidR="00F41FF6" w:rsidRPr="00F41FF6" w:rsidRDefault="00F41FF6" w:rsidP="00F41FF6">
            <w:pPr>
              <w:rPr>
                <w:rFonts w:cstheme="minorHAnsi"/>
                <w:color w:val="000000" w:themeColor="text1"/>
                <w:shd w:val="clear" w:color="auto" w:fill="FFFFFF"/>
              </w:rPr>
            </w:pPr>
            <w:r w:rsidRPr="00F41FF6">
              <w:rPr>
                <w:rFonts w:cstheme="minorHAnsi"/>
                <w:color w:val="000000" w:themeColor="text1"/>
                <w:shd w:val="clear" w:color="auto" w:fill="FFFFFF"/>
              </w:rPr>
              <w:t>To know that letters and symbols are used to represent unknown values or values that can change. </w:t>
            </w:r>
          </w:p>
        </w:tc>
      </w:tr>
      <w:tr w:rsidR="00F41FF6" w:rsidRPr="00433246" w14:paraId="639C209E" w14:textId="77777777" w:rsidTr="00F41FF6">
        <w:trPr>
          <w:trHeight w:val="705"/>
        </w:trPr>
        <w:tc>
          <w:tcPr>
            <w:tcW w:w="5240" w:type="dxa"/>
          </w:tcPr>
          <w:p w14:paraId="539A3CBE" w14:textId="77777777" w:rsidR="00F41FF6" w:rsidRPr="00433246" w:rsidRDefault="00F41FF6" w:rsidP="00F41FF6">
            <w:pPr>
              <w:rPr>
                <w:rFonts w:cstheme="minorHAnsi"/>
                <w:b/>
                <w:sz w:val="28"/>
                <w:szCs w:val="28"/>
              </w:rPr>
            </w:pPr>
            <w:r w:rsidRPr="00433246">
              <w:rPr>
                <w:rFonts w:cstheme="minorHAnsi"/>
                <w:b/>
                <w:sz w:val="28"/>
                <w:szCs w:val="28"/>
              </w:rPr>
              <w:t>Number facts for fluency</w:t>
            </w:r>
          </w:p>
        </w:tc>
        <w:tc>
          <w:tcPr>
            <w:tcW w:w="10206" w:type="dxa"/>
          </w:tcPr>
          <w:p w14:paraId="5F192B39" w14:textId="77777777" w:rsidR="00F41FF6" w:rsidRPr="00F41FF6" w:rsidRDefault="00F41FF6" w:rsidP="00F41FF6">
            <w:pPr>
              <w:rPr>
                <w:rFonts w:cstheme="minorHAnsi"/>
              </w:rPr>
            </w:pPr>
            <w:r w:rsidRPr="00F41FF6">
              <w:rPr>
                <w:rFonts w:cstheme="minorHAnsi"/>
              </w:rPr>
              <w:t>All multiplication and division facts up to 12 x 12 and derive others beyond known facts, including simplifying ratios, e.g. 24 : 48 simplifies to 1:2 with a common factor of 24 = (24 x 1 and 24 x 2)</w:t>
            </w:r>
          </w:p>
        </w:tc>
      </w:tr>
      <w:tr w:rsidR="00F41FF6" w:rsidRPr="00433246" w14:paraId="45D1DF34" w14:textId="77777777" w:rsidTr="000B5ABF">
        <w:tc>
          <w:tcPr>
            <w:tcW w:w="5240" w:type="dxa"/>
          </w:tcPr>
          <w:p w14:paraId="779C315A" w14:textId="77777777" w:rsidR="00F41FF6" w:rsidRPr="00433246" w:rsidRDefault="00F41FF6" w:rsidP="00F41FF6">
            <w:pPr>
              <w:rPr>
                <w:rFonts w:cstheme="minorHAnsi"/>
                <w:b/>
                <w:sz w:val="28"/>
                <w:szCs w:val="28"/>
              </w:rPr>
            </w:pPr>
            <w:r w:rsidRPr="00433246">
              <w:rPr>
                <w:rFonts w:cstheme="minorHAnsi"/>
                <w:b/>
                <w:sz w:val="28"/>
                <w:szCs w:val="28"/>
              </w:rPr>
              <w:t>DfE Ready to Progress Guidance Pages</w:t>
            </w:r>
          </w:p>
          <w:p w14:paraId="3E1E2F60" w14:textId="77777777" w:rsidR="00F41FF6" w:rsidRPr="00433246" w:rsidRDefault="00043F85" w:rsidP="00F41FF6">
            <w:pPr>
              <w:rPr>
                <w:rFonts w:cstheme="minorHAnsi"/>
                <w:sz w:val="28"/>
                <w:szCs w:val="28"/>
              </w:rPr>
            </w:pPr>
            <w:hyperlink r:id="rId10" w:history="1">
              <w:r w:rsidR="00F41FF6" w:rsidRPr="00433246">
                <w:rPr>
                  <w:rStyle w:val="Hyperlink"/>
                  <w:rFonts w:cstheme="minorHAnsi"/>
                  <w:sz w:val="16"/>
                  <w:szCs w:val="28"/>
                </w:rPr>
                <w:t>https://assets.publishing.service.gov.uk/government/uploads/system/uploads/attachment_data/file/897806/Maths_guidance_KS_1_and_2.pdf</w:t>
              </w:r>
            </w:hyperlink>
            <w:r w:rsidR="00F41FF6" w:rsidRPr="00433246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270C3C16" w14:textId="77777777" w:rsidR="00F41FF6" w:rsidRPr="00F41FF6" w:rsidRDefault="00F41FF6" w:rsidP="00F41FF6">
            <w:pPr>
              <w:rPr>
                <w:rFonts w:cstheme="minorHAnsi"/>
              </w:rPr>
            </w:pPr>
            <w:r w:rsidRPr="00F41FF6">
              <w:rPr>
                <w:rFonts w:cstheme="minorHAnsi"/>
                <w:b/>
              </w:rPr>
              <w:t>6AS/MD-4</w:t>
            </w:r>
            <w:r w:rsidRPr="00F41FF6">
              <w:rPr>
                <w:rFonts w:cstheme="minorHAnsi"/>
              </w:rPr>
              <w:t xml:space="preserve"> Solve problems with two unknowns pages 39 - 43</w:t>
            </w:r>
          </w:p>
          <w:p w14:paraId="1B69D30A" w14:textId="77777777" w:rsidR="00F41FF6" w:rsidRPr="00F41FF6" w:rsidRDefault="00F41FF6" w:rsidP="00F41FF6">
            <w:pPr>
              <w:rPr>
                <w:rFonts w:cstheme="minorHAnsi"/>
              </w:rPr>
            </w:pPr>
          </w:p>
        </w:tc>
      </w:tr>
      <w:tr w:rsidR="00F41FF6" w:rsidRPr="00433246" w14:paraId="43A1D8A6" w14:textId="77777777" w:rsidTr="000B5ABF">
        <w:tc>
          <w:tcPr>
            <w:tcW w:w="5240" w:type="dxa"/>
          </w:tcPr>
          <w:p w14:paraId="1F6CAD0D" w14:textId="77777777" w:rsidR="00F41FF6" w:rsidRPr="00433246" w:rsidRDefault="00F41FF6" w:rsidP="00F41FF6">
            <w:pPr>
              <w:rPr>
                <w:rFonts w:cstheme="minorHAnsi"/>
                <w:b/>
                <w:sz w:val="28"/>
                <w:szCs w:val="28"/>
              </w:rPr>
            </w:pPr>
            <w:r w:rsidRPr="00433246">
              <w:rPr>
                <w:rFonts w:cstheme="minorHAnsi"/>
                <w:b/>
                <w:sz w:val="28"/>
                <w:szCs w:val="28"/>
              </w:rPr>
              <w:t>NCETM Ready to Progress Exemplification</w:t>
            </w:r>
          </w:p>
          <w:p w14:paraId="2737996D" w14:textId="77777777" w:rsidR="00F41FF6" w:rsidRPr="00433246" w:rsidRDefault="00043F85" w:rsidP="00F41FF6">
            <w:pPr>
              <w:rPr>
                <w:rFonts w:cstheme="minorHAnsi"/>
                <w:sz w:val="28"/>
                <w:szCs w:val="28"/>
              </w:rPr>
            </w:pPr>
            <w:hyperlink r:id="rId11" w:history="1">
              <w:r w:rsidR="00F41FF6" w:rsidRPr="00433246">
                <w:rPr>
                  <w:rStyle w:val="Hyperlink"/>
                  <w:rFonts w:cstheme="minorHAnsi"/>
                  <w:sz w:val="16"/>
                  <w:szCs w:val="28"/>
                </w:rPr>
                <w:t>https://www.ncetm.org.uk/classroom-resources/exemplification-of-ready-to-progress-criteria/</w:t>
              </w:r>
            </w:hyperlink>
            <w:r w:rsidR="00F41FF6" w:rsidRPr="00433246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1B05ABF0" w14:textId="77777777" w:rsidR="00F41FF6" w:rsidRPr="00F41FF6" w:rsidRDefault="00F41FF6" w:rsidP="00F41FF6">
            <w:pPr>
              <w:rPr>
                <w:rFonts w:cstheme="minorHAnsi"/>
              </w:rPr>
            </w:pPr>
            <w:r w:rsidRPr="00F41FF6">
              <w:rPr>
                <w:rFonts w:cstheme="minorHAnsi"/>
                <w:b/>
              </w:rPr>
              <w:t>6AS/MD-4</w:t>
            </w:r>
            <w:r w:rsidRPr="00F41FF6">
              <w:rPr>
                <w:rFonts w:cstheme="minorHAnsi"/>
              </w:rPr>
              <w:t xml:space="preserve"> Solve problems with two unknowns</w:t>
            </w:r>
          </w:p>
        </w:tc>
      </w:tr>
      <w:tr w:rsidR="00F41FF6" w:rsidRPr="00433246" w14:paraId="17759A4A" w14:textId="77777777" w:rsidTr="003D0A8F">
        <w:trPr>
          <w:trHeight w:val="786"/>
        </w:trPr>
        <w:tc>
          <w:tcPr>
            <w:tcW w:w="5240" w:type="dxa"/>
          </w:tcPr>
          <w:p w14:paraId="33013691" w14:textId="77777777" w:rsidR="00F41FF6" w:rsidRPr="00433246" w:rsidRDefault="00F41FF6" w:rsidP="00F41FF6">
            <w:pPr>
              <w:rPr>
                <w:rFonts w:cstheme="minorHAnsi"/>
              </w:rPr>
            </w:pPr>
            <w:r w:rsidRPr="00433246">
              <w:rPr>
                <w:rFonts w:cstheme="minorHAnsi"/>
                <w:b/>
                <w:sz w:val="28"/>
              </w:rPr>
              <w:t>Problem Solving and Reasoning Skills Objectives</w:t>
            </w:r>
          </w:p>
        </w:tc>
        <w:tc>
          <w:tcPr>
            <w:tcW w:w="10206" w:type="dxa"/>
          </w:tcPr>
          <w:p w14:paraId="50971F7B" w14:textId="77777777" w:rsidR="00F41FF6" w:rsidRPr="00F41FF6" w:rsidRDefault="00F41FF6" w:rsidP="00F41F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theme="minorHAnsi"/>
              </w:rPr>
            </w:pPr>
            <w:r w:rsidRPr="00F41FF6">
              <w:rPr>
                <w:rFonts w:cstheme="minorHAnsi"/>
              </w:rPr>
              <w:t>generate sequences and start to understand the idea of an expression, such as 2n, 2n+1 and n</w:t>
            </w:r>
            <w:r w:rsidRPr="00F41FF6">
              <w:rPr>
                <w:rFonts w:cstheme="minorHAnsi"/>
                <w:vertAlign w:val="superscript"/>
              </w:rPr>
              <w:t>2</w:t>
            </w:r>
          </w:p>
          <w:p w14:paraId="509FA479" w14:textId="77777777" w:rsidR="00F41FF6" w:rsidRPr="00F41FF6" w:rsidRDefault="00F41FF6" w:rsidP="00F41F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theme="minorHAnsi"/>
                <w:b/>
              </w:rPr>
            </w:pPr>
            <w:r w:rsidRPr="00F41FF6">
              <w:rPr>
                <w:rFonts w:cstheme="minorHAnsi"/>
              </w:rPr>
              <w:t>express generalisations algebraically</w:t>
            </w:r>
          </w:p>
        </w:tc>
      </w:tr>
    </w:tbl>
    <w:p w14:paraId="15ACC4AE" w14:textId="77777777" w:rsidR="00436BE3" w:rsidRDefault="00436BE3" w:rsidP="00436BE3">
      <w:pPr>
        <w:rPr>
          <w:rFonts w:cstheme="minorHAnsi"/>
        </w:rPr>
        <w:sectPr w:rsidR="00436BE3" w:rsidSect="00E35BCD">
          <w:headerReference w:type="default" r:id="rId12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436BE3" w:rsidRPr="00433246" w14:paraId="339F8FE8" w14:textId="77777777" w:rsidTr="004A1CF3">
        <w:trPr>
          <w:trHeight w:val="648"/>
        </w:trPr>
        <w:tc>
          <w:tcPr>
            <w:tcW w:w="5240" w:type="dxa"/>
          </w:tcPr>
          <w:p w14:paraId="2001F8BE" w14:textId="77777777" w:rsidR="00436BE3" w:rsidRPr="00433246" w:rsidRDefault="00436BE3" w:rsidP="00436BE3">
            <w:pPr>
              <w:rPr>
                <w:rFonts w:cstheme="minorHAnsi"/>
              </w:rPr>
            </w:pPr>
            <w:r w:rsidRPr="00377A3F">
              <w:rPr>
                <w:rFonts w:cstheme="minorHAnsi"/>
                <w:b/>
                <w:sz w:val="28"/>
              </w:rPr>
              <w:t>Pre-assessment:</w:t>
            </w:r>
          </w:p>
        </w:tc>
        <w:tc>
          <w:tcPr>
            <w:tcW w:w="10206" w:type="dxa"/>
          </w:tcPr>
          <w:p w14:paraId="06B046FA" w14:textId="77777777" w:rsidR="00436BE3" w:rsidRPr="00433246" w:rsidRDefault="005E1ABF" w:rsidP="00F41FF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Year 5 </w:t>
            </w:r>
            <w:r w:rsidR="00F41FF6">
              <w:rPr>
                <w:rFonts w:cstheme="minorHAnsi"/>
              </w:rPr>
              <w:t>algebra:</w:t>
            </w:r>
            <w:r>
              <w:rPr>
                <w:rFonts w:cstheme="minorHAnsi"/>
              </w:rPr>
              <w:t xml:space="preserve"> </w:t>
            </w:r>
            <w:r w:rsidR="00F41FF6">
              <w:rPr>
                <w:rFonts w:cstheme="minorHAnsi"/>
              </w:rPr>
              <w:t xml:space="preserve">recognise simple formula; </w:t>
            </w:r>
            <w:r w:rsidR="00F41FF6" w:rsidRPr="00F41FF6">
              <w:t>describe simple linear number sequences in words</w:t>
            </w:r>
          </w:p>
        </w:tc>
      </w:tr>
    </w:tbl>
    <w:p w14:paraId="0B607BC5" w14:textId="77777777" w:rsidR="00436BE3" w:rsidRDefault="00436BE3" w:rsidP="00436BE3">
      <w:pPr>
        <w:rPr>
          <w:rFonts w:cstheme="minorHAnsi"/>
        </w:rPr>
        <w:sectPr w:rsidR="00436BE3" w:rsidSect="00436BE3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0F78E8CB" w14:textId="77777777" w:rsidR="003D0A8F" w:rsidRDefault="003D0A8F">
      <w:r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980"/>
        <w:gridCol w:w="2410"/>
        <w:gridCol w:w="3543"/>
        <w:gridCol w:w="2364"/>
        <w:gridCol w:w="2574"/>
        <w:gridCol w:w="2575"/>
      </w:tblGrid>
      <w:tr w:rsidR="00436BE3" w:rsidRPr="00433246" w14:paraId="6507FF6A" w14:textId="77777777" w:rsidTr="00072ED8">
        <w:tc>
          <w:tcPr>
            <w:tcW w:w="15446" w:type="dxa"/>
            <w:gridSpan w:val="6"/>
            <w:shd w:val="clear" w:color="auto" w:fill="FF9933"/>
          </w:tcPr>
          <w:p w14:paraId="2C877E60" w14:textId="77777777" w:rsidR="00436BE3" w:rsidRPr="00433246" w:rsidRDefault="00436BE3" w:rsidP="00436BE3">
            <w:pPr>
              <w:jc w:val="center"/>
              <w:rPr>
                <w:rFonts w:cstheme="minorHAnsi"/>
              </w:rPr>
            </w:pPr>
            <w:r w:rsidRPr="002A325A">
              <w:rPr>
                <w:rFonts w:cstheme="minorHAnsi"/>
                <w:b/>
                <w:sz w:val="28"/>
              </w:rPr>
              <w:lastRenderedPageBreak/>
              <w:t>Sequence of Learning</w:t>
            </w:r>
          </w:p>
        </w:tc>
      </w:tr>
      <w:tr w:rsidR="00436BE3" w:rsidRPr="00433246" w14:paraId="66DDFE2B" w14:textId="77777777" w:rsidTr="00826007">
        <w:tc>
          <w:tcPr>
            <w:tcW w:w="1980" w:type="dxa"/>
          </w:tcPr>
          <w:p w14:paraId="7EDE7DD7" w14:textId="77777777" w:rsidR="00436BE3" w:rsidRPr="00B06D67" w:rsidRDefault="00436BE3" w:rsidP="00436BE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br w:type="page"/>
            </w:r>
            <w:r>
              <w:rPr>
                <w:rFonts w:cstheme="minorHAnsi"/>
                <w:b/>
                <w:sz w:val="28"/>
                <w:szCs w:val="28"/>
              </w:rPr>
              <w:t>White Rose Small Steps</w:t>
            </w:r>
          </w:p>
        </w:tc>
        <w:tc>
          <w:tcPr>
            <w:tcW w:w="2410" w:type="dxa"/>
          </w:tcPr>
          <w:p w14:paraId="0F50C8F9" w14:textId="77777777" w:rsidR="00043F85" w:rsidRDefault="00043F85" w:rsidP="00043F85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Differentiation / Scaffolds </w:t>
            </w:r>
          </w:p>
          <w:p w14:paraId="293ABC1E" w14:textId="77777777" w:rsidR="00043F85" w:rsidRDefault="00043F85" w:rsidP="00043F85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I do, we do, you do </w:t>
            </w:r>
          </w:p>
          <w:p w14:paraId="388E965E" w14:textId="4D4FA590" w:rsidR="00436BE3" w:rsidRPr="00B06D67" w:rsidRDefault="00043F85" w:rsidP="00043F8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</w:rPr>
              <w:t>GDS</w:t>
            </w:r>
          </w:p>
        </w:tc>
        <w:tc>
          <w:tcPr>
            <w:tcW w:w="3543" w:type="dxa"/>
          </w:tcPr>
          <w:p w14:paraId="512B7854" w14:textId="77777777" w:rsidR="00436BE3" w:rsidRPr="00B06D67" w:rsidRDefault="00436BE3" w:rsidP="00436BE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Key Questions </w:t>
            </w:r>
          </w:p>
        </w:tc>
        <w:tc>
          <w:tcPr>
            <w:tcW w:w="2364" w:type="dxa"/>
          </w:tcPr>
          <w:p w14:paraId="0BB402BD" w14:textId="77777777" w:rsidR="00436BE3" w:rsidRPr="00B06D67" w:rsidRDefault="00436BE3" w:rsidP="00436BE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Sentence Stems</w:t>
            </w:r>
          </w:p>
        </w:tc>
        <w:tc>
          <w:tcPr>
            <w:tcW w:w="2574" w:type="dxa"/>
          </w:tcPr>
          <w:p w14:paraId="13D9C66F" w14:textId="77777777" w:rsidR="00436BE3" w:rsidRPr="00B06D67" w:rsidRDefault="00436BE3" w:rsidP="00436BE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Problem-solving links</w:t>
            </w:r>
          </w:p>
        </w:tc>
        <w:tc>
          <w:tcPr>
            <w:tcW w:w="2575" w:type="dxa"/>
          </w:tcPr>
          <w:p w14:paraId="249E4586" w14:textId="77777777" w:rsidR="00436BE3" w:rsidRPr="00B06D67" w:rsidRDefault="00436BE3" w:rsidP="00436BE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Comments</w:t>
            </w:r>
          </w:p>
        </w:tc>
      </w:tr>
      <w:tr w:rsidR="00F41FF6" w:rsidRPr="00EB7562" w14:paraId="5F34B863" w14:textId="77777777" w:rsidTr="00826007">
        <w:tc>
          <w:tcPr>
            <w:tcW w:w="1980" w:type="dxa"/>
          </w:tcPr>
          <w:p w14:paraId="31C076D7" w14:textId="77777777" w:rsidR="00371AC9" w:rsidRDefault="00F41FF6" w:rsidP="00F41FF6">
            <w:pPr>
              <w:rPr>
                <w:rFonts w:cstheme="minorHAnsi"/>
                <w:b/>
              </w:rPr>
            </w:pPr>
            <w:r w:rsidRPr="00EB7562">
              <w:rPr>
                <w:b/>
              </w:rPr>
              <w:t>1-step function machines</w:t>
            </w:r>
            <w:r w:rsidR="00371AC9" w:rsidRPr="00EB7562">
              <w:rPr>
                <w:rFonts w:cstheme="minorHAnsi"/>
                <w:b/>
              </w:rPr>
              <w:t xml:space="preserve"> </w:t>
            </w:r>
          </w:p>
          <w:p w14:paraId="5BFD8C56" w14:textId="77777777" w:rsidR="00371AC9" w:rsidRDefault="00371AC9" w:rsidP="00F41FF6">
            <w:pPr>
              <w:rPr>
                <w:rFonts w:cstheme="minorHAnsi"/>
                <w:b/>
              </w:rPr>
            </w:pPr>
          </w:p>
          <w:p w14:paraId="6D6CA550" w14:textId="33352B92" w:rsidR="00F41FF6" w:rsidRPr="00EB7562" w:rsidRDefault="00371AC9" w:rsidP="00F41FF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EB7562">
              <w:rPr>
                <w:rFonts w:cstheme="minorHAnsi"/>
                <w:b/>
              </w:rPr>
              <w:t>To work out and use the operation performed on a number to get a second number</w:t>
            </w:r>
          </w:p>
        </w:tc>
        <w:tc>
          <w:tcPr>
            <w:tcW w:w="2410" w:type="dxa"/>
          </w:tcPr>
          <w:p w14:paraId="7C0EEB44" w14:textId="492215A1" w:rsidR="00F41FF6" w:rsidRPr="00EB7562" w:rsidRDefault="00F41FF6" w:rsidP="00F41FF6">
            <w:pPr>
              <w:rPr>
                <w:rFonts w:cstheme="minorHAnsi"/>
                <w:b/>
              </w:rPr>
            </w:pPr>
          </w:p>
        </w:tc>
        <w:tc>
          <w:tcPr>
            <w:tcW w:w="3543" w:type="dxa"/>
          </w:tcPr>
          <w:p w14:paraId="63647D9F" w14:textId="77777777" w:rsidR="00EB7562" w:rsidRDefault="00EB7562" w:rsidP="00EB7562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How does the function machine work? </w:t>
            </w:r>
          </w:p>
          <w:p w14:paraId="21342896" w14:textId="77777777" w:rsidR="00EB7562" w:rsidRDefault="00EB7562" w:rsidP="00EB7562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What is the difference between an input and an output? </w:t>
            </w:r>
          </w:p>
          <w:p w14:paraId="6905C494" w14:textId="77777777" w:rsidR="00EB7562" w:rsidRDefault="00EB7562" w:rsidP="00EB7562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If you know the input and function, how can you work out the output? </w:t>
            </w:r>
          </w:p>
          <w:p w14:paraId="1D53438D" w14:textId="77777777" w:rsidR="00EB7562" w:rsidRDefault="00EB7562" w:rsidP="00EB7562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If you know the output and function, how can you work out the input? </w:t>
            </w:r>
          </w:p>
          <w:p w14:paraId="1E532D46" w14:textId="77777777" w:rsidR="00EB7562" w:rsidRDefault="00EB7562" w:rsidP="00EB7562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What is the inverse of </w:t>
            </w:r>
            <w:r>
              <w:rPr>
                <w:sz w:val="18"/>
                <w:szCs w:val="18"/>
              </w:rPr>
              <w:t>___</w:t>
            </w:r>
            <w:r w:rsidRPr="00EB7562">
              <w:rPr>
                <w:sz w:val="18"/>
                <w:szCs w:val="18"/>
              </w:rPr>
              <w:t xml:space="preserve">? </w:t>
            </w:r>
          </w:p>
          <w:p w14:paraId="77FCA0FB" w14:textId="77777777" w:rsidR="00F41FF6" w:rsidRDefault="00EB7562" w:rsidP="00EB7562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>Does your rule work for all the sets of numbers?</w:t>
            </w:r>
          </w:p>
          <w:p w14:paraId="31B8B31F" w14:textId="77777777" w:rsidR="00EB7562" w:rsidRPr="00EB7562" w:rsidRDefault="00EB7562" w:rsidP="00EB7562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364" w:type="dxa"/>
          </w:tcPr>
          <w:p w14:paraId="15BC8282" w14:textId="77777777" w:rsidR="00EB7562" w:rsidRDefault="00EB7562" w:rsidP="00F41FF6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If the input is </w:t>
            </w:r>
            <w:r>
              <w:rPr>
                <w:sz w:val="18"/>
                <w:szCs w:val="18"/>
              </w:rPr>
              <w:t>___</w:t>
            </w:r>
            <w:r w:rsidRPr="00EB7562">
              <w:rPr>
                <w:sz w:val="18"/>
                <w:szCs w:val="18"/>
              </w:rPr>
              <w:t xml:space="preserve">, the output is </w:t>
            </w:r>
            <w:r>
              <w:rPr>
                <w:sz w:val="18"/>
                <w:szCs w:val="18"/>
              </w:rPr>
              <w:t>___.</w:t>
            </w:r>
          </w:p>
          <w:p w14:paraId="7BE76B52" w14:textId="77777777" w:rsidR="00EB7562" w:rsidRDefault="00EB7562" w:rsidP="00EB756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If I know the output, I need to</w:t>
            </w:r>
            <w:r w:rsidRPr="00EB7562">
              <w:rPr>
                <w:sz w:val="18"/>
                <w:szCs w:val="18"/>
              </w:rPr>
              <w:t xml:space="preserve">… </w:t>
            </w:r>
          </w:p>
          <w:p w14:paraId="780D2E88" w14:textId="77777777" w:rsidR="00F41FF6" w:rsidRPr="00EB7562" w:rsidRDefault="00EB7562" w:rsidP="00EB7562">
            <w:pPr>
              <w:rPr>
                <w:rFonts w:cstheme="minorHAnsi"/>
                <w:b/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If the input is </w:t>
            </w:r>
            <w:r>
              <w:rPr>
                <w:sz w:val="18"/>
                <w:szCs w:val="18"/>
              </w:rPr>
              <w:t xml:space="preserve">___ </w:t>
            </w:r>
            <w:r w:rsidRPr="00EB7562">
              <w:rPr>
                <w:sz w:val="18"/>
                <w:szCs w:val="18"/>
              </w:rPr>
              <w:t xml:space="preserve">and the output is </w:t>
            </w:r>
            <w:r>
              <w:rPr>
                <w:sz w:val="18"/>
                <w:szCs w:val="18"/>
              </w:rPr>
              <w:t>___</w:t>
            </w:r>
            <w:r w:rsidRPr="00EB7562">
              <w:rPr>
                <w:sz w:val="18"/>
                <w:szCs w:val="18"/>
              </w:rPr>
              <w:t>, then the function is</w:t>
            </w:r>
            <w:r>
              <w:rPr>
                <w:sz w:val="18"/>
                <w:szCs w:val="18"/>
              </w:rPr>
              <w:t xml:space="preserve"> ___. </w:t>
            </w:r>
          </w:p>
        </w:tc>
        <w:tc>
          <w:tcPr>
            <w:tcW w:w="2574" w:type="dxa"/>
            <w:vMerge w:val="restart"/>
          </w:tcPr>
          <w:p w14:paraId="2CBF2074" w14:textId="77777777" w:rsidR="00F41FF6" w:rsidRPr="00EB7562" w:rsidRDefault="00043F85" w:rsidP="00F41FF6">
            <w:pPr>
              <w:rPr>
                <w:rFonts w:cstheme="minorHAnsi"/>
                <w:sz w:val="18"/>
                <w:szCs w:val="18"/>
              </w:rPr>
            </w:pPr>
            <w:hyperlink r:id="rId13" w:history="1">
              <w:r w:rsidR="00F41FF6" w:rsidRPr="00EB7562">
                <w:rPr>
                  <w:rStyle w:val="Hyperlink"/>
                  <w:rFonts w:cstheme="minorHAnsi"/>
                  <w:sz w:val="18"/>
                  <w:szCs w:val="18"/>
                </w:rPr>
                <w:t>Doplication (maths.org)</w:t>
              </w:r>
            </w:hyperlink>
          </w:p>
          <w:p w14:paraId="3B4CBE29" w14:textId="77777777" w:rsidR="00F41FF6" w:rsidRPr="00EB7562" w:rsidRDefault="00F41FF6" w:rsidP="00F41FF6">
            <w:pPr>
              <w:rPr>
                <w:rFonts w:cstheme="minorHAnsi"/>
                <w:sz w:val="18"/>
                <w:szCs w:val="18"/>
              </w:rPr>
            </w:pPr>
            <w:r w:rsidRPr="00EB7562">
              <w:rPr>
                <w:rFonts w:cstheme="minorHAnsi"/>
                <w:sz w:val="18"/>
                <w:szCs w:val="18"/>
              </w:rPr>
              <w:t xml:space="preserve"> (finding a rule)</w:t>
            </w:r>
          </w:p>
          <w:p w14:paraId="0A27F155" w14:textId="77777777" w:rsidR="00F41FF6" w:rsidRPr="00EB7562" w:rsidRDefault="00F41FF6" w:rsidP="00F41FF6">
            <w:pPr>
              <w:rPr>
                <w:rFonts w:cstheme="minorHAnsi"/>
                <w:sz w:val="18"/>
                <w:szCs w:val="18"/>
              </w:rPr>
            </w:pPr>
          </w:p>
          <w:p w14:paraId="3961F377" w14:textId="77777777" w:rsidR="00F41FF6" w:rsidRPr="00EB7562" w:rsidRDefault="00043F85" w:rsidP="00F41FF6">
            <w:pPr>
              <w:rPr>
                <w:rFonts w:cstheme="minorHAnsi"/>
                <w:sz w:val="18"/>
                <w:szCs w:val="18"/>
              </w:rPr>
            </w:pPr>
            <w:hyperlink r:id="rId14" w:history="1">
              <w:r w:rsidR="00F41FF6" w:rsidRPr="00EB7562">
                <w:rPr>
                  <w:rStyle w:val="Hyperlink"/>
                  <w:rFonts w:cstheme="minorHAnsi"/>
                  <w:sz w:val="18"/>
                  <w:szCs w:val="18"/>
                </w:rPr>
                <w:t>Break it Up! (maths.org)</w:t>
              </w:r>
            </w:hyperlink>
            <w:r w:rsidR="00F41FF6" w:rsidRPr="00EB7562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DC5EECC" w14:textId="77777777" w:rsidR="00F41FF6" w:rsidRPr="00EB7562" w:rsidRDefault="00F41FF6" w:rsidP="00F41FF6">
            <w:pPr>
              <w:rPr>
                <w:rFonts w:cstheme="minorHAnsi"/>
                <w:sz w:val="18"/>
                <w:szCs w:val="18"/>
              </w:rPr>
            </w:pPr>
            <w:r w:rsidRPr="00EB7562">
              <w:rPr>
                <w:rFonts w:cstheme="minorHAnsi"/>
                <w:sz w:val="18"/>
                <w:szCs w:val="18"/>
              </w:rPr>
              <w:t>(finding a rule)</w:t>
            </w:r>
          </w:p>
          <w:p w14:paraId="2D670EC2" w14:textId="77777777" w:rsidR="00F41FF6" w:rsidRPr="00EB7562" w:rsidRDefault="00F41FF6" w:rsidP="00F41FF6">
            <w:pPr>
              <w:rPr>
                <w:rFonts w:cstheme="minorHAnsi"/>
                <w:sz w:val="18"/>
                <w:szCs w:val="18"/>
              </w:rPr>
            </w:pPr>
          </w:p>
          <w:p w14:paraId="65ADEBAF" w14:textId="77777777" w:rsidR="00F41FF6" w:rsidRPr="00EB7562" w:rsidRDefault="00043F85" w:rsidP="00F41FF6">
            <w:pPr>
              <w:rPr>
                <w:rFonts w:cstheme="minorHAnsi"/>
                <w:sz w:val="18"/>
                <w:szCs w:val="18"/>
              </w:rPr>
            </w:pPr>
            <w:hyperlink r:id="rId15" w:history="1">
              <w:r w:rsidR="00F41FF6" w:rsidRPr="00EB7562">
                <w:rPr>
                  <w:rStyle w:val="Hyperlink"/>
                  <w:rFonts w:cstheme="minorHAnsi"/>
                  <w:sz w:val="18"/>
                  <w:szCs w:val="18"/>
                </w:rPr>
                <w:t>Two and Two (maths.org)</w:t>
              </w:r>
            </w:hyperlink>
          </w:p>
          <w:p w14:paraId="5C379627" w14:textId="77777777" w:rsidR="00F41FF6" w:rsidRPr="00EB7562" w:rsidRDefault="00F41FF6" w:rsidP="00F41FF6">
            <w:pPr>
              <w:rPr>
                <w:rFonts w:cstheme="minorHAnsi"/>
                <w:b/>
                <w:sz w:val="18"/>
                <w:szCs w:val="18"/>
              </w:rPr>
            </w:pPr>
            <w:r w:rsidRPr="00EB7562">
              <w:rPr>
                <w:rFonts w:cstheme="minorHAnsi"/>
                <w:sz w:val="18"/>
                <w:szCs w:val="18"/>
              </w:rPr>
              <w:t>A cryptarithm – good for deepenin</w:t>
            </w:r>
            <w:r w:rsidR="005F3A27">
              <w:rPr>
                <w:rFonts w:cstheme="minorHAnsi"/>
                <w:sz w:val="18"/>
                <w:szCs w:val="18"/>
              </w:rPr>
              <w:t>g place value understanding too</w:t>
            </w:r>
          </w:p>
        </w:tc>
        <w:tc>
          <w:tcPr>
            <w:tcW w:w="2575" w:type="dxa"/>
          </w:tcPr>
          <w:p w14:paraId="5B88407D" w14:textId="77777777" w:rsidR="00EB7562" w:rsidRDefault="00EB7562" w:rsidP="00EB7562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Children may carry out the function on the output when working out the missing input, rather than using the inverse operation. </w:t>
            </w:r>
          </w:p>
          <w:p w14:paraId="151EF1F3" w14:textId="77777777" w:rsidR="00F41FF6" w:rsidRPr="00EB7562" w:rsidRDefault="00EB7562" w:rsidP="00EB7562">
            <w:pPr>
              <w:rPr>
                <w:rFonts w:cstheme="minorHAnsi"/>
                <w:b/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>Children may find a function that works for some of the numbers given, but not all.</w:t>
            </w:r>
          </w:p>
        </w:tc>
      </w:tr>
      <w:tr w:rsidR="00F41FF6" w:rsidRPr="00EB7562" w14:paraId="2412D60D" w14:textId="77777777" w:rsidTr="00826007">
        <w:tc>
          <w:tcPr>
            <w:tcW w:w="1980" w:type="dxa"/>
          </w:tcPr>
          <w:p w14:paraId="2A16FE76" w14:textId="77777777" w:rsidR="00371AC9" w:rsidRDefault="00F41FF6" w:rsidP="00F41FF6">
            <w:pPr>
              <w:rPr>
                <w:rFonts w:cstheme="minorHAnsi"/>
                <w:b/>
              </w:rPr>
            </w:pPr>
            <w:r w:rsidRPr="00EB7562">
              <w:rPr>
                <w:b/>
              </w:rPr>
              <w:t>2-step function machines</w:t>
            </w:r>
            <w:r w:rsidR="00371AC9" w:rsidRPr="00EB7562">
              <w:rPr>
                <w:rFonts w:cstheme="minorHAnsi"/>
                <w:b/>
              </w:rPr>
              <w:t xml:space="preserve"> </w:t>
            </w:r>
          </w:p>
          <w:p w14:paraId="04E8E898" w14:textId="77777777" w:rsidR="00371AC9" w:rsidRDefault="00371AC9" w:rsidP="00F41FF6">
            <w:pPr>
              <w:rPr>
                <w:rFonts w:cstheme="minorHAnsi"/>
                <w:b/>
              </w:rPr>
            </w:pPr>
          </w:p>
          <w:p w14:paraId="0492A840" w14:textId="388C5139" w:rsidR="00F41FF6" w:rsidRPr="00EB7562" w:rsidRDefault="00371AC9" w:rsidP="00F41FF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EB7562">
              <w:rPr>
                <w:rFonts w:cstheme="minorHAnsi"/>
                <w:b/>
              </w:rPr>
              <w:t>To work out and use the operations performed on a number to get a second number</w:t>
            </w:r>
          </w:p>
        </w:tc>
        <w:tc>
          <w:tcPr>
            <w:tcW w:w="2410" w:type="dxa"/>
          </w:tcPr>
          <w:p w14:paraId="094D6383" w14:textId="64945A59" w:rsidR="00F41FF6" w:rsidRPr="00EB7562" w:rsidRDefault="00F41FF6" w:rsidP="00F41FF6">
            <w:pPr>
              <w:rPr>
                <w:rFonts w:cstheme="minorHAnsi"/>
                <w:b/>
              </w:rPr>
            </w:pPr>
          </w:p>
        </w:tc>
        <w:tc>
          <w:tcPr>
            <w:tcW w:w="3543" w:type="dxa"/>
          </w:tcPr>
          <w:p w14:paraId="78EF5E45" w14:textId="77777777" w:rsidR="00EB7562" w:rsidRDefault="00EB7562" w:rsidP="00EB7562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Which function should you apply first? </w:t>
            </w:r>
          </w:p>
          <w:p w14:paraId="12007A6D" w14:textId="77777777" w:rsidR="00EB7562" w:rsidRDefault="00EB7562" w:rsidP="00EB7562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What happens if you do not follow the functions in the correct order? </w:t>
            </w:r>
          </w:p>
          <w:p w14:paraId="376556BA" w14:textId="77777777" w:rsidR="00EB7562" w:rsidRDefault="00EB7562" w:rsidP="00EB7562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What is the inverse of </w:t>
            </w:r>
            <w:r>
              <w:rPr>
                <w:sz w:val="18"/>
                <w:szCs w:val="18"/>
              </w:rPr>
              <w:t>___</w:t>
            </w:r>
            <w:r w:rsidRPr="00EB7562">
              <w:rPr>
                <w:sz w:val="18"/>
                <w:szCs w:val="18"/>
              </w:rPr>
              <w:t xml:space="preserve">? </w:t>
            </w:r>
          </w:p>
          <w:p w14:paraId="45BD0113" w14:textId="77777777" w:rsidR="00EB7562" w:rsidRDefault="00EB7562" w:rsidP="00EB7562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When given the output, which function should you do first? </w:t>
            </w:r>
          </w:p>
          <w:p w14:paraId="7EDF1821" w14:textId="77777777" w:rsidR="00EB7562" w:rsidRDefault="00EB7562" w:rsidP="00EB7562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What is the input if the output is </w:t>
            </w:r>
            <w:r>
              <w:rPr>
                <w:sz w:val="18"/>
                <w:szCs w:val="18"/>
              </w:rPr>
              <w:t>___</w:t>
            </w:r>
            <w:r w:rsidRPr="00EB7562">
              <w:rPr>
                <w:sz w:val="18"/>
                <w:szCs w:val="18"/>
              </w:rPr>
              <w:t xml:space="preserve">? </w:t>
            </w:r>
          </w:p>
          <w:p w14:paraId="4FADAF36" w14:textId="77777777" w:rsidR="00EB7562" w:rsidRDefault="00EB7562" w:rsidP="00EB7562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What is the missing function if the input is </w:t>
            </w:r>
            <w:r>
              <w:rPr>
                <w:sz w:val="18"/>
                <w:szCs w:val="18"/>
              </w:rPr>
              <w:t>___, the output is ___</w:t>
            </w:r>
            <w:r w:rsidRPr="00EB7562">
              <w:rPr>
                <w:sz w:val="18"/>
                <w:szCs w:val="18"/>
              </w:rPr>
              <w:t xml:space="preserve"> and one of the functions is </w:t>
            </w:r>
            <w:r>
              <w:rPr>
                <w:sz w:val="18"/>
                <w:szCs w:val="18"/>
              </w:rPr>
              <w:t>___</w:t>
            </w:r>
            <w:r w:rsidRPr="00EB7562">
              <w:rPr>
                <w:sz w:val="18"/>
                <w:szCs w:val="18"/>
              </w:rPr>
              <w:t xml:space="preserve">? </w:t>
            </w:r>
          </w:p>
          <w:p w14:paraId="552782F5" w14:textId="77777777" w:rsidR="00F41FF6" w:rsidRDefault="00EB7562" w:rsidP="00EB7562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>Does it always matter what order you apply the functions?</w:t>
            </w:r>
          </w:p>
          <w:p w14:paraId="67D7D0C3" w14:textId="77777777" w:rsidR="00EB7562" w:rsidRPr="00EB7562" w:rsidRDefault="00EB7562" w:rsidP="00EB7562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364" w:type="dxa"/>
          </w:tcPr>
          <w:p w14:paraId="5D70A7EC" w14:textId="77777777" w:rsidR="00EB7562" w:rsidRDefault="00EB7562" w:rsidP="00F41FF6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First, I am going to </w:t>
            </w:r>
            <w:r>
              <w:rPr>
                <w:sz w:val="18"/>
                <w:szCs w:val="18"/>
              </w:rPr>
              <w:t>___</w:t>
            </w:r>
            <w:r w:rsidRPr="00EB7562">
              <w:rPr>
                <w:sz w:val="18"/>
                <w:szCs w:val="18"/>
              </w:rPr>
              <w:t xml:space="preserve">, then I am going to </w:t>
            </w:r>
            <w:r>
              <w:rPr>
                <w:sz w:val="18"/>
                <w:szCs w:val="18"/>
              </w:rPr>
              <w:t>___.</w:t>
            </w:r>
          </w:p>
          <w:p w14:paraId="45E6F5D4" w14:textId="77777777" w:rsidR="00EB7562" w:rsidRDefault="00EB7562" w:rsidP="00F41FF6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If the input is </w:t>
            </w:r>
            <w:r>
              <w:rPr>
                <w:sz w:val="18"/>
                <w:szCs w:val="18"/>
              </w:rPr>
              <w:t>___</w:t>
            </w:r>
            <w:r w:rsidRPr="00EB7562">
              <w:rPr>
                <w:sz w:val="18"/>
                <w:szCs w:val="18"/>
              </w:rPr>
              <w:t xml:space="preserve">, then the output is </w:t>
            </w:r>
            <w:r>
              <w:rPr>
                <w:sz w:val="18"/>
                <w:szCs w:val="18"/>
              </w:rPr>
              <w:t>___.</w:t>
            </w:r>
          </w:p>
          <w:p w14:paraId="4871B1D6" w14:textId="77777777" w:rsidR="00F41FF6" w:rsidRPr="00EB7562" w:rsidRDefault="00EB7562" w:rsidP="00F41FF6">
            <w:pPr>
              <w:rPr>
                <w:rFonts w:cstheme="minorHAnsi"/>
                <w:b/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The inverse of </w:t>
            </w:r>
            <w:r w:rsidR="005978AC">
              <w:rPr>
                <w:sz w:val="18"/>
                <w:szCs w:val="18"/>
              </w:rPr>
              <w:t xml:space="preserve">___ </w:t>
            </w:r>
            <w:r w:rsidRPr="00EB7562">
              <w:rPr>
                <w:sz w:val="18"/>
                <w:szCs w:val="18"/>
              </w:rPr>
              <w:t xml:space="preserve">then </w:t>
            </w:r>
            <w:r w:rsidR="005978AC">
              <w:rPr>
                <w:sz w:val="18"/>
                <w:szCs w:val="18"/>
              </w:rPr>
              <w:t xml:space="preserve">___ </w:t>
            </w:r>
            <w:r w:rsidRPr="00EB7562">
              <w:rPr>
                <w:sz w:val="18"/>
                <w:szCs w:val="18"/>
              </w:rPr>
              <w:t xml:space="preserve">is </w:t>
            </w:r>
            <w:r w:rsidR="005978AC">
              <w:rPr>
                <w:sz w:val="18"/>
                <w:szCs w:val="18"/>
              </w:rPr>
              <w:t xml:space="preserve">___ </w:t>
            </w:r>
            <w:r w:rsidRPr="00EB7562">
              <w:rPr>
                <w:sz w:val="18"/>
                <w:szCs w:val="18"/>
              </w:rPr>
              <w:t>then</w:t>
            </w:r>
            <w:r w:rsidR="005978AC">
              <w:rPr>
                <w:sz w:val="18"/>
                <w:szCs w:val="18"/>
              </w:rPr>
              <w:t xml:space="preserve"> ___.</w:t>
            </w:r>
          </w:p>
        </w:tc>
        <w:tc>
          <w:tcPr>
            <w:tcW w:w="2574" w:type="dxa"/>
            <w:vMerge/>
          </w:tcPr>
          <w:p w14:paraId="4CC04731" w14:textId="77777777" w:rsidR="00F41FF6" w:rsidRPr="00EB7562" w:rsidRDefault="00F41FF6" w:rsidP="00F41FF6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</w:tcPr>
          <w:p w14:paraId="07780496" w14:textId="77777777" w:rsidR="00EB7562" w:rsidRDefault="00EB7562" w:rsidP="00EB7562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Children may not follow the order of the functions, and it is important to explore the effect this can have. </w:t>
            </w:r>
          </w:p>
          <w:p w14:paraId="2254A38B" w14:textId="77777777" w:rsidR="00F41FF6" w:rsidRPr="00EB7562" w:rsidRDefault="00EB7562" w:rsidP="00EB7562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>When finding the input, children may do the inverse of the first function first.</w:t>
            </w:r>
          </w:p>
        </w:tc>
      </w:tr>
      <w:tr w:rsidR="00F41FF6" w:rsidRPr="00EB7562" w14:paraId="39E7693A" w14:textId="77777777" w:rsidTr="00826007">
        <w:tc>
          <w:tcPr>
            <w:tcW w:w="1980" w:type="dxa"/>
          </w:tcPr>
          <w:p w14:paraId="09CE1477" w14:textId="77777777" w:rsidR="00371AC9" w:rsidRDefault="00F41FF6" w:rsidP="00F41FF6">
            <w:r w:rsidRPr="00EB7562">
              <w:t>Form expressions</w:t>
            </w:r>
          </w:p>
          <w:p w14:paraId="41B06589" w14:textId="77777777" w:rsidR="00371AC9" w:rsidRDefault="00371AC9" w:rsidP="00F41FF6"/>
          <w:p w14:paraId="01AA804D" w14:textId="163BBF82" w:rsidR="00F41FF6" w:rsidRPr="00EB7562" w:rsidRDefault="00371AC9" w:rsidP="00F41FF6">
            <w:pPr>
              <w:rPr>
                <w:b/>
              </w:rPr>
            </w:pPr>
            <w:r>
              <w:rPr>
                <w:rFonts w:cstheme="minorHAnsi"/>
              </w:rPr>
              <w:t xml:space="preserve">LO: </w:t>
            </w:r>
            <w:r w:rsidRPr="00EB7562">
              <w:rPr>
                <w:rFonts w:cstheme="minorHAnsi"/>
              </w:rPr>
              <w:t>To write and use expressions involving an unknown</w:t>
            </w:r>
          </w:p>
        </w:tc>
        <w:tc>
          <w:tcPr>
            <w:tcW w:w="2410" w:type="dxa"/>
          </w:tcPr>
          <w:p w14:paraId="0508B9B5" w14:textId="7777BFDF" w:rsidR="00F41FF6" w:rsidRPr="00EB7562" w:rsidRDefault="00F41FF6" w:rsidP="00F41FF6">
            <w:pPr>
              <w:rPr>
                <w:rFonts w:cstheme="minorHAnsi"/>
              </w:rPr>
            </w:pPr>
          </w:p>
        </w:tc>
        <w:tc>
          <w:tcPr>
            <w:tcW w:w="3543" w:type="dxa"/>
          </w:tcPr>
          <w:p w14:paraId="3AC8FCEB" w14:textId="77777777" w:rsidR="005978AC" w:rsidRDefault="00EB7562" w:rsidP="005978AC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What could x represent? </w:t>
            </w:r>
          </w:p>
          <w:p w14:paraId="4B9B9BA0" w14:textId="77777777" w:rsidR="005978AC" w:rsidRDefault="00EB7562" w:rsidP="005978AC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How can you represent this expression using a bar model? </w:t>
            </w:r>
          </w:p>
          <w:p w14:paraId="2BAE38FF" w14:textId="77777777" w:rsidR="005978AC" w:rsidRDefault="00EB7562" w:rsidP="005978AC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How else can you write a + a? </w:t>
            </w:r>
          </w:p>
          <w:p w14:paraId="55CD4961" w14:textId="77777777" w:rsidR="005978AC" w:rsidRDefault="00EB7562" w:rsidP="005978AC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What is the same and what is different about the expressions x + 5 and 5x? </w:t>
            </w:r>
          </w:p>
          <w:p w14:paraId="3F84F7AA" w14:textId="77777777" w:rsidR="005978AC" w:rsidRDefault="00EB7562" w:rsidP="005978AC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If the input is p, what is the output? </w:t>
            </w:r>
          </w:p>
          <w:p w14:paraId="6B1DFE09" w14:textId="77777777" w:rsidR="00F41FF6" w:rsidRDefault="00EB7562" w:rsidP="005978AC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>If m is the input, what is the output after the first operation? What is the output after the second operation?</w:t>
            </w:r>
          </w:p>
          <w:p w14:paraId="78A791D5" w14:textId="77777777" w:rsidR="005978AC" w:rsidRPr="00EB7562" w:rsidRDefault="005978AC" w:rsidP="005978AC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364" w:type="dxa"/>
          </w:tcPr>
          <w:p w14:paraId="4F928E3E" w14:textId="77777777" w:rsidR="005978AC" w:rsidRDefault="005978AC" w:rsidP="00F41FF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 </w:t>
            </w:r>
            <w:r w:rsidR="00EB7562" w:rsidRPr="00EB7562">
              <w:rPr>
                <w:sz w:val="18"/>
                <w:szCs w:val="18"/>
              </w:rPr>
              <w:t>m</w:t>
            </w:r>
            <w:r>
              <w:rPr>
                <w:sz w:val="18"/>
                <w:szCs w:val="18"/>
              </w:rPr>
              <w:t>ore than ___x can be written as…</w:t>
            </w:r>
          </w:p>
          <w:p w14:paraId="4467AFB9" w14:textId="77777777" w:rsidR="00F41FF6" w:rsidRPr="00EB7562" w:rsidRDefault="00EB7562" w:rsidP="00F41FF6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If I have </w:t>
            </w:r>
            <w:r w:rsidR="005978AC">
              <w:rPr>
                <w:sz w:val="18"/>
                <w:szCs w:val="18"/>
              </w:rPr>
              <w:t>___</w:t>
            </w:r>
            <w:r w:rsidRPr="00EB7562">
              <w:rPr>
                <w:sz w:val="18"/>
                <w:szCs w:val="18"/>
              </w:rPr>
              <w:t xml:space="preserve">x and I add/subtract </w:t>
            </w:r>
            <w:r w:rsidR="005978AC">
              <w:rPr>
                <w:sz w:val="18"/>
                <w:szCs w:val="18"/>
              </w:rPr>
              <w:t>___</w:t>
            </w:r>
            <w:r w:rsidRPr="00EB7562">
              <w:rPr>
                <w:sz w:val="18"/>
                <w:szCs w:val="18"/>
              </w:rPr>
              <w:t xml:space="preserve">x, then I have </w:t>
            </w:r>
            <w:r w:rsidR="005978AC">
              <w:rPr>
                <w:sz w:val="18"/>
                <w:szCs w:val="18"/>
              </w:rPr>
              <w:t>___</w:t>
            </w:r>
            <w:r w:rsidRPr="00EB7562">
              <w:rPr>
                <w:sz w:val="18"/>
                <w:szCs w:val="18"/>
              </w:rPr>
              <w:t>x altogether.</w:t>
            </w:r>
          </w:p>
        </w:tc>
        <w:tc>
          <w:tcPr>
            <w:tcW w:w="2574" w:type="dxa"/>
            <w:vMerge/>
          </w:tcPr>
          <w:p w14:paraId="58CD25D2" w14:textId="77777777" w:rsidR="00F41FF6" w:rsidRPr="00EB7562" w:rsidRDefault="00F41FF6" w:rsidP="00F41FF6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</w:tcPr>
          <w:p w14:paraId="5130CC6B" w14:textId="77777777" w:rsidR="00EB7562" w:rsidRDefault="00EB7562" w:rsidP="00EB7562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Children may assume that certain letters always represent specific numbers, for example a means 1, b means 2, c means 3 and so on. </w:t>
            </w:r>
          </w:p>
          <w:p w14:paraId="581F0A9F" w14:textId="77777777" w:rsidR="00F41FF6" w:rsidRPr="00EB7562" w:rsidRDefault="00EB7562" w:rsidP="00EB7562">
            <w:pPr>
              <w:rPr>
                <w:rFonts w:cstheme="minorHAnsi"/>
                <w:b/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>Children may not see a × 3 and 3a as the same thing.</w:t>
            </w:r>
          </w:p>
        </w:tc>
      </w:tr>
    </w:tbl>
    <w:p w14:paraId="7DBCAC62" w14:textId="77777777" w:rsidR="005978AC" w:rsidRDefault="005978AC">
      <w:r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2574"/>
        <w:gridCol w:w="2099"/>
        <w:gridCol w:w="3260"/>
        <w:gridCol w:w="2364"/>
        <w:gridCol w:w="2574"/>
        <w:gridCol w:w="2575"/>
      </w:tblGrid>
      <w:tr w:rsidR="00F41FF6" w:rsidRPr="00EB7562" w14:paraId="1EDDB3BD" w14:textId="77777777" w:rsidTr="00EB7562">
        <w:tc>
          <w:tcPr>
            <w:tcW w:w="2574" w:type="dxa"/>
          </w:tcPr>
          <w:p w14:paraId="7377FA33" w14:textId="77777777" w:rsidR="00371AC9" w:rsidRDefault="00F41FF6" w:rsidP="00F41FF6">
            <w:r w:rsidRPr="00EB7562">
              <w:lastRenderedPageBreak/>
              <w:t>Substitution</w:t>
            </w:r>
          </w:p>
          <w:p w14:paraId="41CED7D3" w14:textId="77777777" w:rsidR="00371AC9" w:rsidRDefault="00371AC9" w:rsidP="00F41FF6"/>
          <w:p w14:paraId="4A2E3565" w14:textId="226EB128" w:rsidR="00F41FF6" w:rsidRPr="00EB7562" w:rsidRDefault="00371AC9" w:rsidP="00F41FF6">
            <w:r>
              <w:t>LO:</w:t>
            </w:r>
            <w:r w:rsidRPr="00EB7562">
              <w:rPr>
                <w:rFonts w:cstheme="minorHAnsi"/>
              </w:rPr>
              <w:t xml:space="preserve"> </w:t>
            </w:r>
            <w:r w:rsidRPr="00EB7562">
              <w:rPr>
                <w:rFonts w:cstheme="minorHAnsi"/>
              </w:rPr>
              <w:t>To calculate the value for an algebraic expression by substituting a given value for an unknown</w:t>
            </w:r>
          </w:p>
        </w:tc>
        <w:tc>
          <w:tcPr>
            <w:tcW w:w="2099" w:type="dxa"/>
          </w:tcPr>
          <w:p w14:paraId="69C33F07" w14:textId="3AF2A1AA" w:rsidR="00F41FF6" w:rsidRPr="00EB7562" w:rsidRDefault="00F41FF6" w:rsidP="00F41FF6">
            <w:pPr>
              <w:rPr>
                <w:rFonts w:cstheme="minorHAnsi"/>
              </w:rPr>
            </w:pPr>
          </w:p>
        </w:tc>
        <w:tc>
          <w:tcPr>
            <w:tcW w:w="3260" w:type="dxa"/>
          </w:tcPr>
          <w:p w14:paraId="0255D97F" w14:textId="77777777" w:rsidR="005978AC" w:rsidRDefault="00EB7562" w:rsidP="005978AC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If 1 cube is worth </w:t>
            </w:r>
            <w:r w:rsidR="005978AC">
              <w:rPr>
                <w:sz w:val="18"/>
                <w:szCs w:val="18"/>
              </w:rPr>
              <w:t>___</w:t>
            </w:r>
            <w:r w:rsidRPr="00EB7562">
              <w:rPr>
                <w:sz w:val="18"/>
                <w:szCs w:val="18"/>
              </w:rPr>
              <w:t xml:space="preserve">, what are 3 cubes worth? </w:t>
            </w:r>
          </w:p>
          <w:p w14:paraId="32858A78" w14:textId="77777777" w:rsidR="005978AC" w:rsidRDefault="00EB7562" w:rsidP="005978AC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What does 4x mean? If you know the value of x, how can you work out the value of 4x? </w:t>
            </w:r>
          </w:p>
          <w:p w14:paraId="481DF350" w14:textId="77777777" w:rsidR="005978AC" w:rsidRDefault="00EB7562" w:rsidP="005978AC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What does “substitute” mean? </w:t>
            </w:r>
          </w:p>
          <w:p w14:paraId="400C2D1D" w14:textId="77777777" w:rsidR="005978AC" w:rsidRDefault="00EB7562" w:rsidP="005978AC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How can you represent the expression as a bar model? Which parts of the bar model can you replace with a number? What is the total value of the bar model? </w:t>
            </w:r>
          </w:p>
          <w:p w14:paraId="2E2B7E57" w14:textId="77777777" w:rsidR="00F41FF6" w:rsidRDefault="00EB7562" w:rsidP="005978AC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>Which part of the expression can you work out first? What is the total value of the expression?</w:t>
            </w:r>
          </w:p>
          <w:p w14:paraId="559A8A0C" w14:textId="77777777" w:rsidR="005978AC" w:rsidRPr="00EB7562" w:rsidRDefault="005978AC" w:rsidP="005978AC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364" w:type="dxa"/>
          </w:tcPr>
          <w:p w14:paraId="24AEE247" w14:textId="77777777" w:rsidR="005978AC" w:rsidRDefault="00EB7562" w:rsidP="00F41FF6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If </w:t>
            </w:r>
            <w:r w:rsidR="005978AC">
              <w:rPr>
                <w:sz w:val="18"/>
                <w:szCs w:val="18"/>
              </w:rPr>
              <w:t xml:space="preserve">___ </w:t>
            </w:r>
            <w:r w:rsidRPr="00EB7562">
              <w:rPr>
                <w:sz w:val="18"/>
                <w:szCs w:val="18"/>
              </w:rPr>
              <w:t xml:space="preserve">is worth </w:t>
            </w:r>
            <w:r w:rsidR="005978AC">
              <w:rPr>
                <w:sz w:val="18"/>
                <w:szCs w:val="18"/>
              </w:rPr>
              <w:t>___</w:t>
            </w:r>
            <w:r w:rsidRPr="00EB7562">
              <w:rPr>
                <w:sz w:val="18"/>
                <w:szCs w:val="18"/>
              </w:rPr>
              <w:t xml:space="preserve">, then </w:t>
            </w:r>
            <w:r w:rsidR="005978AC">
              <w:rPr>
                <w:sz w:val="18"/>
                <w:szCs w:val="18"/>
              </w:rPr>
              <w:t xml:space="preserve">___ </w:t>
            </w:r>
            <w:r w:rsidRPr="00EB7562">
              <w:rPr>
                <w:sz w:val="18"/>
                <w:szCs w:val="18"/>
              </w:rPr>
              <w:t xml:space="preserve">is worth </w:t>
            </w:r>
            <w:r w:rsidR="005978AC">
              <w:rPr>
                <w:sz w:val="18"/>
                <w:szCs w:val="18"/>
              </w:rPr>
              <w:t>___.</w:t>
            </w:r>
          </w:p>
          <w:p w14:paraId="642B7131" w14:textId="77777777" w:rsidR="00F41FF6" w:rsidRPr="00EB7562" w:rsidRDefault="00EB7562" w:rsidP="00F41FF6">
            <w:pPr>
              <w:rPr>
                <w:rFonts w:cstheme="minorHAnsi"/>
                <w:b/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To work out the value of </w:t>
            </w:r>
            <w:r w:rsidR="005978AC">
              <w:rPr>
                <w:sz w:val="18"/>
                <w:szCs w:val="18"/>
              </w:rPr>
              <w:t>___</w:t>
            </w:r>
            <w:r w:rsidRPr="00EB7562">
              <w:rPr>
                <w:sz w:val="18"/>
                <w:szCs w:val="18"/>
              </w:rPr>
              <w:t>, I need to replace the letter with the number and then calculate</w:t>
            </w:r>
            <w:r w:rsidR="005978AC">
              <w:rPr>
                <w:sz w:val="18"/>
                <w:szCs w:val="18"/>
              </w:rPr>
              <w:t xml:space="preserve"> ___.</w:t>
            </w:r>
          </w:p>
        </w:tc>
        <w:tc>
          <w:tcPr>
            <w:tcW w:w="2574" w:type="dxa"/>
          </w:tcPr>
          <w:p w14:paraId="71A255DD" w14:textId="77777777" w:rsidR="00F41FF6" w:rsidRPr="00EB7562" w:rsidRDefault="00F41FF6" w:rsidP="00F41FF6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</w:tcPr>
          <w:p w14:paraId="7BC50328" w14:textId="77777777" w:rsidR="00EB7562" w:rsidRDefault="00EB7562" w:rsidP="00EB7562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>If a = 3, children may see 2a as 23 rather than 2 × 3 = 6</w:t>
            </w:r>
            <w:r>
              <w:rPr>
                <w:sz w:val="18"/>
                <w:szCs w:val="18"/>
              </w:rPr>
              <w:t>.</w:t>
            </w:r>
            <w:r w:rsidRPr="00EB7562">
              <w:rPr>
                <w:sz w:val="18"/>
                <w:szCs w:val="18"/>
              </w:rPr>
              <w:t xml:space="preserve"> </w:t>
            </w:r>
          </w:p>
          <w:p w14:paraId="501709BF" w14:textId="77777777" w:rsidR="00F41FF6" w:rsidRPr="00EB7562" w:rsidRDefault="00EB7562" w:rsidP="00EB7562">
            <w:pPr>
              <w:rPr>
                <w:rFonts w:cstheme="minorHAnsi"/>
                <w:b/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Children may misinterpret expressions such as 2a + 3 </w:t>
            </w:r>
            <w:r>
              <w:rPr>
                <w:sz w:val="18"/>
                <w:szCs w:val="18"/>
              </w:rPr>
              <w:t>means</w:t>
            </w:r>
            <w:r w:rsidRPr="00EB7562">
              <w:rPr>
                <w:sz w:val="18"/>
                <w:szCs w:val="18"/>
              </w:rPr>
              <w:t xml:space="preserve"> 5a.</w:t>
            </w:r>
          </w:p>
        </w:tc>
      </w:tr>
      <w:tr w:rsidR="00F41FF6" w:rsidRPr="00EB7562" w14:paraId="039CC544" w14:textId="77777777" w:rsidTr="00EB7562">
        <w:trPr>
          <w:trHeight w:val="633"/>
        </w:trPr>
        <w:tc>
          <w:tcPr>
            <w:tcW w:w="2574" w:type="dxa"/>
          </w:tcPr>
          <w:p w14:paraId="6C671440" w14:textId="77777777" w:rsidR="00371AC9" w:rsidRDefault="00F41FF6" w:rsidP="00F41FF6">
            <w:pPr>
              <w:rPr>
                <w:rFonts w:cstheme="minorHAnsi"/>
              </w:rPr>
            </w:pPr>
            <w:r w:rsidRPr="00EB7562">
              <w:t>Formulae</w:t>
            </w:r>
            <w:r w:rsidR="00371AC9" w:rsidRPr="00EB7562">
              <w:rPr>
                <w:rFonts w:cstheme="minorHAnsi"/>
              </w:rPr>
              <w:t xml:space="preserve"> </w:t>
            </w:r>
          </w:p>
          <w:p w14:paraId="6DC65606" w14:textId="77777777" w:rsidR="00371AC9" w:rsidRDefault="00371AC9" w:rsidP="00F41FF6">
            <w:pPr>
              <w:rPr>
                <w:rFonts w:cstheme="minorHAnsi"/>
              </w:rPr>
            </w:pPr>
          </w:p>
          <w:p w14:paraId="3A451AD9" w14:textId="31A8B1CF" w:rsidR="00F41FF6" w:rsidRPr="00EB7562" w:rsidRDefault="00371AC9" w:rsidP="00F41FF6">
            <w:pPr>
              <w:rPr>
                <w:b/>
              </w:rPr>
            </w:pPr>
            <w:r>
              <w:rPr>
                <w:rFonts w:cstheme="minorHAnsi"/>
              </w:rPr>
              <w:t>LO:</w:t>
            </w:r>
            <w:r w:rsidRPr="00EB7562">
              <w:rPr>
                <w:rFonts w:cstheme="minorHAnsi"/>
              </w:rPr>
              <w:t>To write and use formulae for simple patterns and problems</w:t>
            </w:r>
          </w:p>
        </w:tc>
        <w:tc>
          <w:tcPr>
            <w:tcW w:w="2099" w:type="dxa"/>
          </w:tcPr>
          <w:p w14:paraId="0823D1B9" w14:textId="20D5F9E4" w:rsidR="00F41FF6" w:rsidRPr="00EB7562" w:rsidRDefault="00F41FF6" w:rsidP="00F41FF6">
            <w:pPr>
              <w:rPr>
                <w:rFonts w:cstheme="minorHAnsi"/>
              </w:rPr>
            </w:pPr>
          </w:p>
        </w:tc>
        <w:tc>
          <w:tcPr>
            <w:tcW w:w="3260" w:type="dxa"/>
          </w:tcPr>
          <w:p w14:paraId="61316658" w14:textId="77777777" w:rsidR="005978AC" w:rsidRDefault="00EB7562" w:rsidP="005978AC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What is a formula? </w:t>
            </w:r>
          </w:p>
          <w:p w14:paraId="3F302A64" w14:textId="77777777" w:rsidR="005978AC" w:rsidRDefault="00EB7562" w:rsidP="005978AC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What formulae do you know? </w:t>
            </w:r>
          </w:p>
          <w:p w14:paraId="35D711CD" w14:textId="77777777" w:rsidR="005978AC" w:rsidRDefault="00EB7562" w:rsidP="005978AC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How is a formula similar to/different from an expression? </w:t>
            </w:r>
          </w:p>
          <w:p w14:paraId="16D2A64A" w14:textId="77777777" w:rsidR="005978AC" w:rsidRDefault="00EB7562" w:rsidP="005978AC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What is the formula for </w:t>
            </w:r>
            <w:r w:rsidR="005978AC">
              <w:rPr>
                <w:sz w:val="18"/>
                <w:szCs w:val="18"/>
              </w:rPr>
              <w:t>___</w:t>
            </w:r>
            <w:r w:rsidRPr="00EB7562">
              <w:rPr>
                <w:sz w:val="18"/>
                <w:szCs w:val="18"/>
              </w:rPr>
              <w:t xml:space="preserve">? </w:t>
            </w:r>
          </w:p>
          <w:p w14:paraId="2A421CEE" w14:textId="77777777" w:rsidR="005978AC" w:rsidRDefault="00EB7562" w:rsidP="005978AC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If the formula is t = 3s + 1 and you know that s = </w:t>
            </w:r>
            <w:r w:rsidR="005978AC">
              <w:rPr>
                <w:sz w:val="18"/>
                <w:szCs w:val="18"/>
              </w:rPr>
              <w:t>___</w:t>
            </w:r>
            <w:r w:rsidRPr="00EB7562">
              <w:rPr>
                <w:sz w:val="18"/>
                <w:szCs w:val="18"/>
              </w:rPr>
              <w:t xml:space="preserve">, how can you work out t? </w:t>
            </w:r>
          </w:p>
          <w:p w14:paraId="455CAB34" w14:textId="77777777" w:rsidR="00F41FF6" w:rsidRDefault="00EB7562" w:rsidP="005978AC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>Which letter(s) do you know the value of? Which letter(s) can you work out?</w:t>
            </w:r>
          </w:p>
          <w:p w14:paraId="0F20D471" w14:textId="77777777" w:rsidR="005978AC" w:rsidRPr="00EB7562" w:rsidRDefault="005978AC" w:rsidP="005978AC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364" w:type="dxa"/>
          </w:tcPr>
          <w:p w14:paraId="7982B1C3" w14:textId="77777777" w:rsidR="005978AC" w:rsidRDefault="00EB7562" w:rsidP="00F41FF6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In the formula </w:t>
            </w:r>
            <w:r w:rsidR="005978AC">
              <w:rPr>
                <w:sz w:val="18"/>
                <w:szCs w:val="18"/>
              </w:rPr>
              <w:t>___</w:t>
            </w:r>
            <w:r w:rsidRPr="00EB7562">
              <w:rPr>
                <w:sz w:val="18"/>
                <w:szCs w:val="18"/>
              </w:rPr>
              <w:t>, the letter</w:t>
            </w:r>
            <w:r w:rsidR="005978AC">
              <w:rPr>
                <w:sz w:val="18"/>
                <w:szCs w:val="18"/>
              </w:rPr>
              <w:t xml:space="preserve"> ___</w:t>
            </w:r>
            <w:r w:rsidRPr="00EB7562">
              <w:rPr>
                <w:sz w:val="18"/>
                <w:szCs w:val="18"/>
              </w:rPr>
              <w:t xml:space="preserve"> represents </w:t>
            </w:r>
            <w:r w:rsidR="005978AC">
              <w:rPr>
                <w:sz w:val="18"/>
                <w:szCs w:val="18"/>
              </w:rPr>
              <w:t xml:space="preserve">___ </w:t>
            </w:r>
            <w:r w:rsidRPr="00EB7562">
              <w:rPr>
                <w:sz w:val="18"/>
                <w:szCs w:val="18"/>
              </w:rPr>
              <w:t xml:space="preserve">and the letter </w:t>
            </w:r>
            <w:r w:rsidR="005978AC">
              <w:rPr>
                <w:sz w:val="18"/>
                <w:szCs w:val="18"/>
              </w:rPr>
              <w:t xml:space="preserve">___ </w:t>
            </w:r>
            <w:r w:rsidRPr="00EB7562">
              <w:rPr>
                <w:sz w:val="18"/>
                <w:szCs w:val="18"/>
              </w:rPr>
              <w:t>represents</w:t>
            </w:r>
            <w:r w:rsidR="005978AC">
              <w:rPr>
                <w:sz w:val="18"/>
                <w:szCs w:val="18"/>
              </w:rPr>
              <w:t xml:space="preserve"> ___.</w:t>
            </w:r>
          </w:p>
          <w:p w14:paraId="25EA8751" w14:textId="77777777" w:rsidR="00F41FF6" w:rsidRPr="00EB7562" w:rsidRDefault="00EB7562" w:rsidP="00F41FF6">
            <w:pPr>
              <w:rPr>
                <w:rFonts w:cstheme="minorHAnsi"/>
                <w:b/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To work out </w:t>
            </w:r>
            <w:r w:rsidR="005978AC">
              <w:rPr>
                <w:sz w:val="18"/>
                <w:szCs w:val="18"/>
              </w:rPr>
              <w:t xml:space="preserve">___ </w:t>
            </w:r>
            <w:r w:rsidRPr="00EB7562">
              <w:rPr>
                <w:sz w:val="18"/>
                <w:szCs w:val="18"/>
              </w:rPr>
              <w:t xml:space="preserve">when I know </w:t>
            </w:r>
            <w:r w:rsidR="005978AC">
              <w:rPr>
                <w:sz w:val="18"/>
                <w:szCs w:val="18"/>
              </w:rPr>
              <w:t>___</w:t>
            </w:r>
            <w:r w:rsidRPr="00EB7562">
              <w:rPr>
                <w:sz w:val="18"/>
                <w:szCs w:val="18"/>
              </w:rPr>
              <w:t>, I substitute</w:t>
            </w:r>
            <w:r w:rsidR="005978AC">
              <w:rPr>
                <w:sz w:val="18"/>
                <w:szCs w:val="18"/>
              </w:rPr>
              <w:t xml:space="preserve"> ___</w:t>
            </w:r>
            <w:r w:rsidRPr="00EB7562">
              <w:rPr>
                <w:sz w:val="18"/>
                <w:szCs w:val="18"/>
              </w:rPr>
              <w:t xml:space="preserve"> into the formula.</w:t>
            </w:r>
          </w:p>
        </w:tc>
        <w:tc>
          <w:tcPr>
            <w:tcW w:w="2574" w:type="dxa"/>
            <w:vMerge w:val="restart"/>
          </w:tcPr>
          <w:p w14:paraId="31560378" w14:textId="77777777" w:rsidR="00F41FF6" w:rsidRPr="00EB7562" w:rsidRDefault="00F41FF6" w:rsidP="00F41FF6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</w:tcPr>
          <w:p w14:paraId="4BCFF2A7" w14:textId="77777777" w:rsidR="00F41FF6" w:rsidRPr="00EB7562" w:rsidRDefault="00EB7562" w:rsidP="00F41FF6">
            <w:pPr>
              <w:rPr>
                <w:rFonts w:cstheme="minorHAnsi"/>
                <w:b/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>Children may mix up the variables in a formula, for example using w = 7d to represent the formula for the number of days in a given number of weeks.</w:t>
            </w:r>
          </w:p>
        </w:tc>
      </w:tr>
      <w:tr w:rsidR="00F41FF6" w:rsidRPr="00EB7562" w14:paraId="679EC8ED" w14:textId="77777777" w:rsidTr="00EB7562">
        <w:tc>
          <w:tcPr>
            <w:tcW w:w="2574" w:type="dxa"/>
          </w:tcPr>
          <w:p w14:paraId="0E54D509" w14:textId="77777777" w:rsidR="00371AC9" w:rsidRDefault="00F41FF6" w:rsidP="00F41FF6">
            <w:pPr>
              <w:rPr>
                <w:rFonts w:cstheme="minorHAnsi"/>
                <w:b/>
              </w:rPr>
            </w:pPr>
            <w:r w:rsidRPr="00EB7562">
              <w:rPr>
                <w:b/>
              </w:rPr>
              <w:t>Form equations</w:t>
            </w:r>
            <w:r w:rsidR="00371AC9" w:rsidRPr="00EB7562">
              <w:rPr>
                <w:rFonts w:cstheme="minorHAnsi"/>
                <w:b/>
              </w:rPr>
              <w:t xml:space="preserve"> </w:t>
            </w:r>
          </w:p>
          <w:p w14:paraId="51301256" w14:textId="77777777" w:rsidR="00371AC9" w:rsidRDefault="00371AC9" w:rsidP="00F41FF6">
            <w:pPr>
              <w:rPr>
                <w:rFonts w:cstheme="minorHAnsi"/>
                <w:b/>
              </w:rPr>
            </w:pPr>
          </w:p>
          <w:p w14:paraId="304877F4" w14:textId="6C0CE903" w:rsidR="00F41FF6" w:rsidRPr="00EB7562" w:rsidRDefault="00371AC9" w:rsidP="00F41FF6">
            <w:pPr>
              <w:rPr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EB7562">
              <w:rPr>
                <w:rFonts w:cstheme="minorHAnsi"/>
                <w:b/>
              </w:rPr>
              <w:t>To form equations to represent finding solutions to simple problems</w:t>
            </w:r>
          </w:p>
        </w:tc>
        <w:tc>
          <w:tcPr>
            <w:tcW w:w="2099" w:type="dxa"/>
          </w:tcPr>
          <w:p w14:paraId="672E9298" w14:textId="6956E3F4" w:rsidR="00F41FF6" w:rsidRPr="00EB7562" w:rsidRDefault="00F41FF6" w:rsidP="00F41FF6">
            <w:pPr>
              <w:rPr>
                <w:rFonts w:cstheme="minorHAnsi"/>
                <w:b/>
              </w:rPr>
            </w:pPr>
          </w:p>
        </w:tc>
        <w:tc>
          <w:tcPr>
            <w:tcW w:w="3260" w:type="dxa"/>
          </w:tcPr>
          <w:p w14:paraId="00BAD1F3" w14:textId="77777777" w:rsidR="005978AC" w:rsidRDefault="00EB7562" w:rsidP="005978AC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If </w:t>
            </w:r>
            <w:r w:rsidR="005978AC">
              <w:rPr>
                <w:sz w:val="18"/>
                <w:szCs w:val="18"/>
              </w:rPr>
              <w:t>‘</w:t>
            </w:r>
            <w:r w:rsidRPr="00EB7562">
              <w:rPr>
                <w:sz w:val="18"/>
                <w:szCs w:val="18"/>
              </w:rPr>
              <w:t>a</w:t>
            </w:r>
            <w:r w:rsidR="005978AC">
              <w:rPr>
                <w:sz w:val="18"/>
                <w:szCs w:val="18"/>
              </w:rPr>
              <w:t>’</w:t>
            </w:r>
            <w:r w:rsidRPr="00EB7562">
              <w:rPr>
                <w:sz w:val="18"/>
                <w:szCs w:val="18"/>
              </w:rPr>
              <w:t xml:space="preserve"> is a number, how do you write “3 times the value of a”? </w:t>
            </w:r>
          </w:p>
          <w:p w14:paraId="1A150D01" w14:textId="77777777" w:rsidR="005978AC" w:rsidRDefault="00EB7562" w:rsidP="005978AC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How do you write “4 more than the number x”? </w:t>
            </w:r>
          </w:p>
          <w:p w14:paraId="34A09BE8" w14:textId="77777777" w:rsidR="005978AC" w:rsidRDefault="00EB7562" w:rsidP="005978AC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If 4 more than the number x is equal to 26, how can you write this as an equation? </w:t>
            </w:r>
          </w:p>
          <w:p w14:paraId="1089EFA2" w14:textId="77777777" w:rsidR="005978AC" w:rsidRDefault="00EB7562" w:rsidP="005978AC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Is an equation the same as or different from a formula? </w:t>
            </w:r>
          </w:p>
          <w:p w14:paraId="16BADB9B" w14:textId="77777777" w:rsidR="005978AC" w:rsidRDefault="00EB7562" w:rsidP="005978AC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What is the difference between an equation and an expression? </w:t>
            </w:r>
          </w:p>
          <w:p w14:paraId="1987788E" w14:textId="77777777" w:rsidR="005978AC" w:rsidRDefault="00EB7562" w:rsidP="005978AC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Can you write the equation a different way? </w:t>
            </w:r>
          </w:p>
          <w:p w14:paraId="7D2893FF" w14:textId="77777777" w:rsidR="00F41FF6" w:rsidRDefault="00EB7562" w:rsidP="005978AC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>Is an equation or an expression? How do you know?</w:t>
            </w:r>
          </w:p>
          <w:p w14:paraId="18C28CDF" w14:textId="77777777" w:rsidR="005978AC" w:rsidRPr="00EB7562" w:rsidRDefault="005978AC" w:rsidP="005978AC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364" w:type="dxa"/>
          </w:tcPr>
          <w:p w14:paraId="7AA3002E" w14:textId="77777777" w:rsidR="005978AC" w:rsidRDefault="00EB7562" w:rsidP="00F41FF6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The equation means that the expression is equal to </w:t>
            </w:r>
            <w:r w:rsidR="005978AC">
              <w:rPr>
                <w:sz w:val="18"/>
                <w:szCs w:val="18"/>
              </w:rPr>
              <w:t>___.</w:t>
            </w:r>
          </w:p>
          <w:p w14:paraId="5A4AD541" w14:textId="77777777" w:rsidR="005978AC" w:rsidRDefault="005978AC" w:rsidP="00F41FF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</w:t>
            </w:r>
            <w:r w:rsidR="00EB7562" w:rsidRPr="00EB7562">
              <w:rPr>
                <w:sz w:val="18"/>
                <w:szCs w:val="18"/>
              </w:rPr>
              <w:t xml:space="preserve"> more/less than </w:t>
            </w:r>
            <w:r>
              <w:rPr>
                <w:sz w:val="18"/>
                <w:szCs w:val="18"/>
              </w:rPr>
              <w:t xml:space="preserve">___ </w:t>
            </w:r>
            <w:r w:rsidR="00EB7562" w:rsidRPr="00EB7562">
              <w:rPr>
                <w:sz w:val="18"/>
                <w:szCs w:val="18"/>
              </w:rPr>
              <w:t xml:space="preserve">is equal to </w:t>
            </w:r>
            <w:r>
              <w:rPr>
                <w:sz w:val="18"/>
                <w:szCs w:val="18"/>
              </w:rPr>
              <w:t>___.</w:t>
            </w:r>
          </w:p>
          <w:p w14:paraId="03E3F1DD" w14:textId="77777777" w:rsidR="00F41FF6" w:rsidRPr="00EB7562" w:rsidRDefault="005978AC" w:rsidP="00F41FF6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 </w:t>
            </w:r>
            <w:r w:rsidR="00EB7562" w:rsidRPr="00EB7562">
              <w:rPr>
                <w:sz w:val="18"/>
                <w:szCs w:val="18"/>
              </w:rPr>
              <w:t xml:space="preserve">can be written as the equation </w:t>
            </w:r>
            <w:r>
              <w:rPr>
                <w:sz w:val="18"/>
                <w:szCs w:val="18"/>
              </w:rPr>
              <w:t xml:space="preserve">___ </w:t>
            </w:r>
            <w:r w:rsidR="00EB7562" w:rsidRPr="00EB7562">
              <w:rPr>
                <w:sz w:val="18"/>
                <w:szCs w:val="18"/>
              </w:rPr>
              <w:t>=</w:t>
            </w:r>
            <w:r>
              <w:rPr>
                <w:sz w:val="18"/>
                <w:szCs w:val="18"/>
              </w:rPr>
              <w:t xml:space="preserve"> ___. </w:t>
            </w:r>
          </w:p>
        </w:tc>
        <w:tc>
          <w:tcPr>
            <w:tcW w:w="2574" w:type="dxa"/>
            <w:vMerge/>
          </w:tcPr>
          <w:p w14:paraId="5AC25731" w14:textId="77777777" w:rsidR="00F41FF6" w:rsidRPr="00EB7562" w:rsidRDefault="00F41FF6" w:rsidP="00F41FF6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</w:tcPr>
          <w:p w14:paraId="6C97DD92" w14:textId="77777777" w:rsidR="00EB7562" w:rsidRDefault="00EB7562" w:rsidP="00EB7562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Children may look to work out the value rather than represent the information as an equation. </w:t>
            </w:r>
          </w:p>
          <w:p w14:paraId="191C2406" w14:textId="77777777" w:rsidR="00F41FF6" w:rsidRPr="00EB7562" w:rsidRDefault="00EB7562" w:rsidP="00EB7562">
            <w:pPr>
              <w:rPr>
                <w:rFonts w:cstheme="minorHAnsi"/>
                <w:b/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>Children may make errors using algebraic notation</w:t>
            </w:r>
            <w:r>
              <w:rPr>
                <w:sz w:val="18"/>
                <w:szCs w:val="18"/>
              </w:rPr>
              <w:t>.</w:t>
            </w:r>
          </w:p>
        </w:tc>
      </w:tr>
    </w:tbl>
    <w:p w14:paraId="518F28A1" w14:textId="77777777" w:rsidR="005978AC" w:rsidRDefault="005978AC">
      <w:r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2574"/>
        <w:gridCol w:w="2099"/>
        <w:gridCol w:w="3260"/>
        <w:gridCol w:w="2364"/>
        <w:gridCol w:w="2574"/>
        <w:gridCol w:w="2575"/>
      </w:tblGrid>
      <w:tr w:rsidR="00F41FF6" w:rsidRPr="00EB7562" w14:paraId="7873E0BA" w14:textId="77777777" w:rsidTr="00EB7562">
        <w:tc>
          <w:tcPr>
            <w:tcW w:w="2574" w:type="dxa"/>
          </w:tcPr>
          <w:p w14:paraId="5EEB94E2" w14:textId="77777777" w:rsidR="00371AC9" w:rsidRDefault="00F41FF6" w:rsidP="00F41FF6">
            <w:pPr>
              <w:rPr>
                <w:rFonts w:cstheme="minorHAnsi"/>
              </w:rPr>
            </w:pPr>
            <w:r w:rsidRPr="00EB7562">
              <w:lastRenderedPageBreak/>
              <w:t>Solve 1-step equations</w:t>
            </w:r>
            <w:r w:rsidR="00371AC9" w:rsidRPr="00EB7562">
              <w:rPr>
                <w:rFonts w:cstheme="minorHAnsi"/>
              </w:rPr>
              <w:t xml:space="preserve"> </w:t>
            </w:r>
          </w:p>
          <w:p w14:paraId="4A7493E0" w14:textId="77777777" w:rsidR="00371AC9" w:rsidRDefault="00371AC9" w:rsidP="00F41FF6">
            <w:pPr>
              <w:rPr>
                <w:rFonts w:cstheme="minorHAnsi"/>
              </w:rPr>
            </w:pPr>
          </w:p>
          <w:p w14:paraId="7C167DFA" w14:textId="3725C2F9" w:rsidR="00F41FF6" w:rsidRPr="00EB7562" w:rsidRDefault="00371AC9" w:rsidP="00F41FF6">
            <w:r>
              <w:rPr>
                <w:rFonts w:cstheme="minorHAnsi"/>
              </w:rPr>
              <w:t>LO:</w:t>
            </w:r>
            <w:r w:rsidRPr="00EB7562">
              <w:rPr>
                <w:rFonts w:cstheme="minorHAnsi"/>
              </w:rPr>
              <w:t>To solve simple one-step equations</w:t>
            </w:r>
          </w:p>
        </w:tc>
        <w:tc>
          <w:tcPr>
            <w:tcW w:w="2099" w:type="dxa"/>
          </w:tcPr>
          <w:p w14:paraId="05EBE9B1" w14:textId="6F2F071F" w:rsidR="00F41FF6" w:rsidRPr="00EB7562" w:rsidRDefault="00F41FF6" w:rsidP="00F41FF6">
            <w:pPr>
              <w:rPr>
                <w:rFonts w:cstheme="minorHAnsi"/>
              </w:rPr>
            </w:pPr>
          </w:p>
        </w:tc>
        <w:tc>
          <w:tcPr>
            <w:tcW w:w="3260" w:type="dxa"/>
          </w:tcPr>
          <w:p w14:paraId="4670E72B" w14:textId="77777777" w:rsidR="005978AC" w:rsidRDefault="00EB7562" w:rsidP="005978AC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What does the expression 3x mean? </w:t>
            </w:r>
          </w:p>
          <w:p w14:paraId="74613B7A" w14:textId="77777777" w:rsidR="005978AC" w:rsidRDefault="00EB7562" w:rsidP="005978AC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If you know 3 times the value of a number, how can you use this to work out the number? </w:t>
            </w:r>
          </w:p>
          <w:p w14:paraId="5133B5E0" w14:textId="77777777" w:rsidR="005978AC" w:rsidRDefault="00EB7562" w:rsidP="005978AC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How can you represent the problem as a bar model? </w:t>
            </w:r>
          </w:p>
          <w:p w14:paraId="47D52445" w14:textId="77777777" w:rsidR="005978AC" w:rsidRDefault="00EB7562" w:rsidP="005978AC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How can you represent the problem as an equation? </w:t>
            </w:r>
          </w:p>
          <w:p w14:paraId="56DD595C" w14:textId="77777777" w:rsidR="005978AC" w:rsidRDefault="00EB7562" w:rsidP="005978AC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What is the inverse of </w:t>
            </w:r>
            <w:r w:rsidR="005978AC">
              <w:rPr>
                <w:sz w:val="18"/>
                <w:szCs w:val="18"/>
              </w:rPr>
              <w:t>___</w:t>
            </w:r>
            <w:r w:rsidRPr="00EB7562">
              <w:rPr>
                <w:sz w:val="18"/>
                <w:szCs w:val="18"/>
              </w:rPr>
              <w:t xml:space="preserve">? </w:t>
            </w:r>
          </w:p>
          <w:p w14:paraId="04BA06A7" w14:textId="77777777" w:rsidR="005978AC" w:rsidRDefault="00EB7562" w:rsidP="005978AC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What does the bar model show? What can you use it to work out? </w:t>
            </w:r>
          </w:p>
          <w:p w14:paraId="6F9DDB2E" w14:textId="77777777" w:rsidR="00F41FF6" w:rsidRDefault="00EB7562" w:rsidP="005978AC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>How can you draw a function machine to represent the equation? How does the function machine help you to solve the equation?</w:t>
            </w:r>
          </w:p>
          <w:p w14:paraId="15EE5B7D" w14:textId="77777777" w:rsidR="005978AC" w:rsidRPr="00EB7562" w:rsidRDefault="005978AC" w:rsidP="005978AC">
            <w:pPr>
              <w:rPr>
                <w:sz w:val="18"/>
                <w:szCs w:val="18"/>
              </w:rPr>
            </w:pPr>
          </w:p>
        </w:tc>
        <w:tc>
          <w:tcPr>
            <w:tcW w:w="2364" w:type="dxa"/>
          </w:tcPr>
          <w:p w14:paraId="743893E9" w14:textId="77777777" w:rsidR="005978AC" w:rsidRDefault="00EB7562" w:rsidP="00F41FF6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>The inverse of</w:t>
            </w:r>
            <w:r w:rsidR="005978AC">
              <w:rPr>
                <w:sz w:val="18"/>
                <w:szCs w:val="18"/>
              </w:rPr>
              <w:t xml:space="preserve"> ___</w:t>
            </w:r>
            <w:r w:rsidRPr="00EB7562">
              <w:rPr>
                <w:sz w:val="18"/>
                <w:szCs w:val="18"/>
              </w:rPr>
              <w:t xml:space="preserve"> is </w:t>
            </w:r>
            <w:r w:rsidR="005978AC">
              <w:rPr>
                <w:sz w:val="18"/>
                <w:szCs w:val="18"/>
              </w:rPr>
              <w:t>___.</w:t>
            </w:r>
          </w:p>
          <w:p w14:paraId="398F591E" w14:textId="77777777" w:rsidR="00F41FF6" w:rsidRPr="00EB7562" w:rsidRDefault="00EB7562" w:rsidP="00F41FF6">
            <w:pPr>
              <w:rPr>
                <w:rFonts w:cstheme="minorHAnsi"/>
                <w:b/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If </w:t>
            </w:r>
            <w:r w:rsidR="005978AC">
              <w:rPr>
                <w:sz w:val="18"/>
                <w:szCs w:val="18"/>
              </w:rPr>
              <w:t xml:space="preserve">___ </w:t>
            </w:r>
            <w:r w:rsidRPr="00EB7562">
              <w:rPr>
                <w:sz w:val="18"/>
                <w:szCs w:val="18"/>
              </w:rPr>
              <w:t xml:space="preserve">has been added to a number to give </w:t>
            </w:r>
            <w:r w:rsidR="005978AC">
              <w:rPr>
                <w:sz w:val="18"/>
                <w:szCs w:val="18"/>
              </w:rPr>
              <w:t>___</w:t>
            </w:r>
            <w:r w:rsidRPr="00EB7562">
              <w:rPr>
                <w:sz w:val="18"/>
                <w:szCs w:val="18"/>
              </w:rPr>
              <w:t xml:space="preserve">, then to work out the number I need to </w:t>
            </w:r>
            <w:r w:rsidR="005978AC">
              <w:rPr>
                <w:sz w:val="18"/>
                <w:szCs w:val="18"/>
              </w:rPr>
              <w:t xml:space="preserve">___ </w:t>
            </w:r>
            <w:r w:rsidRPr="00EB7562">
              <w:rPr>
                <w:sz w:val="18"/>
                <w:szCs w:val="18"/>
              </w:rPr>
              <w:t>from</w:t>
            </w:r>
            <w:r w:rsidR="005978AC">
              <w:rPr>
                <w:sz w:val="18"/>
                <w:szCs w:val="18"/>
              </w:rPr>
              <w:t xml:space="preserve"> ___. </w:t>
            </w:r>
          </w:p>
        </w:tc>
        <w:tc>
          <w:tcPr>
            <w:tcW w:w="2574" w:type="dxa"/>
            <w:vMerge w:val="restart"/>
          </w:tcPr>
          <w:p w14:paraId="4B5A96F5" w14:textId="77777777" w:rsidR="00F41FF6" w:rsidRPr="00EB7562" w:rsidRDefault="00043F85" w:rsidP="00F41FF6">
            <w:pPr>
              <w:rPr>
                <w:rFonts w:cstheme="minorHAnsi"/>
                <w:sz w:val="18"/>
                <w:szCs w:val="18"/>
              </w:rPr>
            </w:pPr>
            <w:hyperlink r:id="rId16" w:history="1">
              <w:r w:rsidR="00F41FF6" w:rsidRPr="00EB7562">
                <w:rPr>
                  <w:rStyle w:val="Hyperlink"/>
                  <w:rFonts w:cstheme="minorHAnsi"/>
                  <w:sz w:val="18"/>
                  <w:szCs w:val="18"/>
                </w:rPr>
                <w:t>Plenty of Pens (maths.org)</w:t>
              </w:r>
            </w:hyperlink>
          </w:p>
          <w:p w14:paraId="6D5E24A5" w14:textId="77777777" w:rsidR="00F41FF6" w:rsidRPr="00EB7562" w:rsidRDefault="00F41FF6" w:rsidP="00F41FF6">
            <w:pPr>
              <w:rPr>
                <w:rFonts w:cstheme="minorHAnsi"/>
                <w:sz w:val="18"/>
                <w:szCs w:val="18"/>
              </w:rPr>
            </w:pPr>
            <w:r w:rsidRPr="00EB7562">
              <w:rPr>
                <w:rFonts w:cstheme="minorHAnsi"/>
                <w:sz w:val="18"/>
                <w:szCs w:val="18"/>
              </w:rPr>
              <w:t>Expressing</w:t>
            </w:r>
            <w:r w:rsidR="005F3A27">
              <w:rPr>
                <w:rFonts w:cstheme="minorHAnsi"/>
                <w:sz w:val="18"/>
                <w:szCs w:val="18"/>
              </w:rPr>
              <w:t xml:space="preserve"> missing number problems</w:t>
            </w:r>
          </w:p>
          <w:p w14:paraId="4FB0C082" w14:textId="77777777" w:rsidR="00F41FF6" w:rsidRPr="00EB7562" w:rsidRDefault="00F41FF6" w:rsidP="00F41FF6">
            <w:pPr>
              <w:rPr>
                <w:rFonts w:cstheme="minorHAnsi"/>
                <w:sz w:val="18"/>
                <w:szCs w:val="18"/>
              </w:rPr>
            </w:pPr>
          </w:p>
          <w:p w14:paraId="4AD60ABA" w14:textId="77777777" w:rsidR="00F41FF6" w:rsidRPr="00EB7562" w:rsidRDefault="00043F85" w:rsidP="00F41FF6">
            <w:pPr>
              <w:rPr>
                <w:rFonts w:cstheme="minorHAnsi"/>
                <w:sz w:val="18"/>
                <w:szCs w:val="18"/>
              </w:rPr>
            </w:pPr>
            <w:hyperlink r:id="rId17" w:history="1">
              <w:r w:rsidR="00F41FF6" w:rsidRPr="00EB7562">
                <w:rPr>
                  <w:rStyle w:val="Hyperlink"/>
                  <w:rFonts w:cstheme="minorHAnsi"/>
                  <w:sz w:val="18"/>
                  <w:szCs w:val="18"/>
                </w:rPr>
                <w:t>Different Deductions (maths.org)</w:t>
              </w:r>
            </w:hyperlink>
          </w:p>
          <w:p w14:paraId="106650B3" w14:textId="77777777" w:rsidR="00F41FF6" w:rsidRPr="00EB7562" w:rsidRDefault="00F41FF6" w:rsidP="00F41FF6">
            <w:pPr>
              <w:rPr>
                <w:rFonts w:cstheme="minorHAnsi"/>
                <w:sz w:val="18"/>
                <w:szCs w:val="18"/>
              </w:rPr>
            </w:pPr>
            <w:r w:rsidRPr="00EB7562">
              <w:rPr>
                <w:rFonts w:cstheme="minorHAnsi"/>
                <w:sz w:val="18"/>
                <w:szCs w:val="18"/>
              </w:rPr>
              <w:t>Exp</w:t>
            </w:r>
            <w:r w:rsidR="005F3A27">
              <w:rPr>
                <w:rFonts w:cstheme="minorHAnsi"/>
                <w:sz w:val="18"/>
                <w:szCs w:val="18"/>
              </w:rPr>
              <w:t>ressing missing number problems</w:t>
            </w:r>
          </w:p>
          <w:p w14:paraId="40328F4F" w14:textId="77777777" w:rsidR="00F41FF6" w:rsidRPr="00EB7562" w:rsidRDefault="00F41FF6" w:rsidP="00F41FF6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</w:tcPr>
          <w:p w14:paraId="6EB0B0F3" w14:textId="77777777" w:rsidR="00EB7562" w:rsidRDefault="00EB7562" w:rsidP="00EB7562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>Children may not use the inverse operation to solve an equation</w:t>
            </w:r>
            <w:r>
              <w:rPr>
                <w:sz w:val="18"/>
                <w:szCs w:val="18"/>
              </w:rPr>
              <w:t>.</w:t>
            </w:r>
            <w:r w:rsidRPr="00EB7562">
              <w:rPr>
                <w:sz w:val="18"/>
                <w:szCs w:val="18"/>
              </w:rPr>
              <w:t xml:space="preserve"> </w:t>
            </w:r>
          </w:p>
          <w:p w14:paraId="0B813FA9" w14:textId="77777777" w:rsidR="00F41FF6" w:rsidRPr="00EB7562" w:rsidRDefault="00EB7562" w:rsidP="00EB7562">
            <w:pPr>
              <w:rPr>
                <w:rFonts w:cstheme="minorHAnsi"/>
                <w:b/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>Children may think that the values of letters are permanently fixed. For example, having solved an equation for x, they may apply this value for x to a different equation.</w:t>
            </w:r>
          </w:p>
        </w:tc>
      </w:tr>
      <w:tr w:rsidR="00F41FF6" w:rsidRPr="00EB7562" w14:paraId="7A15DE74" w14:textId="77777777" w:rsidTr="00EB7562">
        <w:trPr>
          <w:trHeight w:val="707"/>
        </w:trPr>
        <w:tc>
          <w:tcPr>
            <w:tcW w:w="2574" w:type="dxa"/>
          </w:tcPr>
          <w:p w14:paraId="36E90D8E" w14:textId="77777777" w:rsidR="00371AC9" w:rsidRDefault="00F41FF6" w:rsidP="00F41FF6">
            <w:pPr>
              <w:rPr>
                <w:rFonts w:cstheme="minorHAnsi"/>
              </w:rPr>
            </w:pPr>
            <w:r w:rsidRPr="00EB7562">
              <w:t>Solve 2-step equations</w:t>
            </w:r>
            <w:r w:rsidR="00371AC9" w:rsidRPr="00EB7562">
              <w:rPr>
                <w:rFonts w:cstheme="minorHAnsi"/>
              </w:rPr>
              <w:t xml:space="preserve"> </w:t>
            </w:r>
          </w:p>
          <w:p w14:paraId="63375936" w14:textId="77777777" w:rsidR="00371AC9" w:rsidRDefault="00371AC9" w:rsidP="00F41FF6">
            <w:pPr>
              <w:rPr>
                <w:rFonts w:cstheme="minorHAnsi"/>
              </w:rPr>
            </w:pPr>
          </w:p>
          <w:p w14:paraId="10813177" w14:textId="0AE1B08C" w:rsidR="00F41FF6" w:rsidRPr="00EB7562" w:rsidRDefault="00371AC9" w:rsidP="00F41FF6">
            <w:r>
              <w:rPr>
                <w:rFonts w:cstheme="minorHAnsi"/>
              </w:rPr>
              <w:t>LO:</w:t>
            </w:r>
            <w:r w:rsidRPr="00EB7562">
              <w:rPr>
                <w:rFonts w:cstheme="minorHAnsi"/>
              </w:rPr>
              <w:t>To write and solve two-step equations</w:t>
            </w:r>
          </w:p>
        </w:tc>
        <w:tc>
          <w:tcPr>
            <w:tcW w:w="2099" w:type="dxa"/>
          </w:tcPr>
          <w:p w14:paraId="4753594D" w14:textId="6CF98A37" w:rsidR="00F41FF6" w:rsidRPr="00EB7562" w:rsidRDefault="00F41FF6" w:rsidP="00F41FF6">
            <w:pPr>
              <w:rPr>
                <w:rFonts w:cstheme="minorHAnsi"/>
              </w:rPr>
            </w:pPr>
          </w:p>
        </w:tc>
        <w:tc>
          <w:tcPr>
            <w:tcW w:w="3260" w:type="dxa"/>
          </w:tcPr>
          <w:p w14:paraId="6395CC37" w14:textId="77777777" w:rsidR="005978AC" w:rsidRDefault="00EB7562" w:rsidP="005978AC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If you know 3 more than 2x, how can you work out 2x? </w:t>
            </w:r>
          </w:p>
          <w:p w14:paraId="04C853BE" w14:textId="77777777" w:rsidR="005978AC" w:rsidRDefault="00EB7562" w:rsidP="005978AC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If you know 5 less than 2x, how can you work out 2x? </w:t>
            </w:r>
          </w:p>
          <w:p w14:paraId="144159DF" w14:textId="77777777" w:rsidR="005978AC" w:rsidRDefault="00EB7562" w:rsidP="005978AC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How can you represent the problem with a bar model? Which part(s) of the bar model do you already know? Which part(s) can you work out? </w:t>
            </w:r>
          </w:p>
          <w:p w14:paraId="2A217C2E" w14:textId="77777777" w:rsidR="005978AC" w:rsidRDefault="00EB7562" w:rsidP="005978AC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How can you represent the problem with an equation? What is the first step you need to take to solve the equation? </w:t>
            </w:r>
          </w:p>
          <w:p w14:paraId="61A5C514" w14:textId="77777777" w:rsidR="00F41FF6" w:rsidRDefault="00EB7562" w:rsidP="005978AC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>How can you represent the equation using a function machine?</w:t>
            </w:r>
          </w:p>
          <w:p w14:paraId="2F867E56" w14:textId="77777777" w:rsidR="005978AC" w:rsidRPr="00EB7562" w:rsidRDefault="005978AC" w:rsidP="005978AC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364" w:type="dxa"/>
          </w:tcPr>
          <w:p w14:paraId="55A97C90" w14:textId="77777777" w:rsidR="005978AC" w:rsidRDefault="00EB7562" w:rsidP="00F41FF6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If </w:t>
            </w:r>
            <w:r w:rsidR="005978AC">
              <w:rPr>
                <w:sz w:val="18"/>
                <w:szCs w:val="18"/>
              </w:rPr>
              <w:t>___</w:t>
            </w:r>
            <w:r w:rsidRPr="00EB7562">
              <w:rPr>
                <w:sz w:val="18"/>
                <w:szCs w:val="18"/>
              </w:rPr>
              <w:t>x +</w:t>
            </w:r>
            <w:r w:rsidR="005978AC">
              <w:rPr>
                <w:sz w:val="18"/>
                <w:szCs w:val="18"/>
              </w:rPr>
              <w:t xml:space="preserve"> ___</w:t>
            </w:r>
            <w:r w:rsidRPr="00EB7562">
              <w:rPr>
                <w:sz w:val="18"/>
                <w:szCs w:val="18"/>
              </w:rPr>
              <w:t xml:space="preserve"> = </w:t>
            </w:r>
            <w:r w:rsidR="005978AC">
              <w:rPr>
                <w:sz w:val="18"/>
                <w:szCs w:val="18"/>
              </w:rPr>
              <w:t>___</w:t>
            </w:r>
            <w:r w:rsidRPr="00EB7562">
              <w:rPr>
                <w:sz w:val="18"/>
                <w:szCs w:val="18"/>
              </w:rPr>
              <w:t xml:space="preserve">, then </w:t>
            </w:r>
            <w:r w:rsidR="005978AC">
              <w:rPr>
                <w:sz w:val="18"/>
                <w:szCs w:val="18"/>
              </w:rPr>
              <w:t>___</w:t>
            </w:r>
            <w:r w:rsidRPr="00EB7562">
              <w:rPr>
                <w:sz w:val="18"/>
                <w:szCs w:val="18"/>
              </w:rPr>
              <w:t xml:space="preserve">x </w:t>
            </w:r>
            <w:r w:rsidR="005978AC">
              <w:rPr>
                <w:sz w:val="18"/>
                <w:szCs w:val="18"/>
              </w:rPr>
              <w:t xml:space="preserve">___ </w:t>
            </w:r>
            <w:r w:rsidRPr="00EB7562">
              <w:rPr>
                <w:sz w:val="18"/>
                <w:szCs w:val="18"/>
              </w:rPr>
              <w:t xml:space="preserve">= </w:t>
            </w:r>
            <w:r w:rsidR="005978AC">
              <w:rPr>
                <w:sz w:val="18"/>
                <w:szCs w:val="18"/>
              </w:rPr>
              <w:t>___</w:t>
            </w:r>
            <w:r w:rsidRPr="00EB7562">
              <w:rPr>
                <w:sz w:val="18"/>
                <w:szCs w:val="18"/>
              </w:rPr>
              <w:t xml:space="preserve">, so </w:t>
            </w:r>
            <w:r w:rsidR="005978AC">
              <w:rPr>
                <w:sz w:val="18"/>
                <w:szCs w:val="18"/>
              </w:rPr>
              <w:t>___</w:t>
            </w:r>
            <w:r w:rsidRPr="00EB7562">
              <w:rPr>
                <w:sz w:val="18"/>
                <w:szCs w:val="18"/>
              </w:rPr>
              <w:t xml:space="preserve">x = </w:t>
            </w:r>
            <w:r w:rsidR="005978AC">
              <w:rPr>
                <w:sz w:val="18"/>
                <w:szCs w:val="18"/>
              </w:rPr>
              <w:t>___.</w:t>
            </w:r>
          </w:p>
          <w:p w14:paraId="621C798D" w14:textId="77777777" w:rsidR="005978AC" w:rsidRDefault="00EB7562" w:rsidP="00F41FF6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The first step in solving the equation is to </w:t>
            </w:r>
            <w:r w:rsidR="005978AC">
              <w:rPr>
                <w:sz w:val="18"/>
                <w:szCs w:val="18"/>
              </w:rPr>
              <w:t>___.</w:t>
            </w:r>
          </w:p>
          <w:p w14:paraId="796FFCDF" w14:textId="77777777" w:rsidR="00F41FF6" w:rsidRPr="00EB7562" w:rsidRDefault="00EB7562" w:rsidP="00F41FF6">
            <w:pPr>
              <w:rPr>
                <w:rFonts w:cstheme="minorHAnsi"/>
                <w:b/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>The second step in solving the equation is to</w:t>
            </w:r>
            <w:r w:rsidR="005978AC">
              <w:rPr>
                <w:sz w:val="18"/>
                <w:szCs w:val="18"/>
              </w:rPr>
              <w:t xml:space="preserve"> ___. </w:t>
            </w:r>
          </w:p>
        </w:tc>
        <w:tc>
          <w:tcPr>
            <w:tcW w:w="2574" w:type="dxa"/>
            <w:vMerge/>
          </w:tcPr>
          <w:p w14:paraId="5844F15E" w14:textId="77777777" w:rsidR="00F41FF6" w:rsidRPr="00EB7562" w:rsidRDefault="00F41FF6" w:rsidP="00F41FF6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</w:tcPr>
          <w:p w14:paraId="67EC94D0" w14:textId="77777777" w:rsidR="00F41FF6" w:rsidRPr="00EB7562" w:rsidRDefault="00EB7562" w:rsidP="00F41FF6">
            <w:pPr>
              <w:rPr>
                <w:rFonts w:cstheme="minorHAnsi"/>
                <w:b/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>When “working backwards” to solve equations, children may do the inverse operations in the wrong order</w:t>
            </w:r>
            <w:r>
              <w:rPr>
                <w:sz w:val="18"/>
                <w:szCs w:val="18"/>
              </w:rPr>
              <w:t xml:space="preserve">. </w:t>
            </w:r>
          </w:p>
        </w:tc>
      </w:tr>
      <w:tr w:rsidR="00F41FF6" w:rsidRPr="00EB7562" w14:paraId="6AB98EC8" w14:textId="77777777" w:rsidTr="00EB7562">
        <w:trPr>
          <w:trHeight w:val="548"/>
        </w:trPr>
        <w:tc>
          <w:tcPr>
            <w:tcW w:w="2574" w:type="dxa"/>
          </w:tcPr>
          <w:p w14:paraId="6A322335" w14:textId="77777777" w:rsidR="00371AC9" w:rsidRDefault="00F41FF6" w:rsidP="00F41FF6">
            <w:pPr>
              <w:rPr>
                <w:rFonts w:cstheme="minorHAnsi"/>
                <w:b/>
              </w:rPr>
            </w:pPr>
            <w:r w:rsidRPr="00EB7562">
              <w:rPr>
                <w:rFonts w:cstheme="minorHAnsi"/>
                <w:b/>
              </w:rPr>
              <w:t>Find pairs of values (6AS/MD 4)</w:t>
            </w:r>
            <w:r w:rsidR="00371AC9" w:rsidRPr="00EB7562">
              <w:rPr>
                <w:rFonts w:cstheme="minorHAnsi"/>
                <w:b/>
              </w:rPr>
              <w:t xml:space="preserve"> </w:t>
            </w:r>
          </w:p>
          <w:p w14:paraId="0FDCA05E" w14:textId="77777777" w:rsidR="00371AC9" w:rsidRDefault="00371AC9" w:rsidP="00F41FF6">
            <w:pPr>
              <w:rPr>
                <w:rFonts w:cstheme="minorHAnsi"/>
                <w:b/>
              </w:rPr>
            </w:pPr>
          </w:p>
          <w:p w14:paraId="340401C0" w14:textId="539DB062" w:rsidR="00F41FF6" w:rsidRPr="00EB7562" w:rsidRDefault="00371AC9" w:rsidP="00F41FF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EB7562">
              <w:rPr>
                <w:rFonts w:cstheme="minorHAnsi"/>
                <w:b/>
              </w:rPr>
              <w:t>To find pairs of values to satisfy two unknowns in an expression</w:t>
            </w:r>
          </w:p>
        </w:tc>
        <w:tc>
          <w:tcPr>
            <w:tcW w:w="2099" w:type="dxa"/>
          </w:tcPr>
          <w:p w14:paraId="18C3F519" w14:textId="3FA06879" w:rsidR="00F41FF6" w:rsidRPr="00EB7562" w:rsidRDefault="00F41FF6" w:rsidP="00F41FF6">
            <w:pPr>
              <w:rPr>
                <w:rFonts w:cstheme="minorHAnsi"/>
                <w:b/>
              </w:rPr>
            </w:pPr>
          </w:p>
        </w:tc>
        <w:tc>
          <w:tcPr>
            <w:tcW w:w="3260" w:type="dxa"/>
          </w:tcPr>
          <w:p w14:paraId="309E8B76" w14:textId="77777777" w:rsidR="005978AC" w:rsidRDefault="00EB7562" w:rsidP="005978AC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What two numbers could add together to make </w:t>
            </w:r>
            <w:r w:rsidR="005978AC">
              <w:rPr>
                <w:sz w:val="18"/>
                <w:szCs w:val="18"/>
              </w:rPr>
              <w:t>___</w:t>
            </w:r>
            <w:r w:rsidRPr="00EB7562">
              <w:rPr>
                <w:sz w:val="18"/>
                <w:szCs w:val="18"/>
              </w:rPr>
              <w:t xml:space="preserve">? </w:t>
            </w:r>
          </w:p>
          <w:p w14:paraId="4D58FD5E" w14:textId="77777777" w:rsidR="005978AC" w:rsidRDefault="00EB7562" w:rsidP="005978AC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What could the values of x and y be in the equation </w:t>
            </w:r>
            <w:r w:rsidR="005978AC">
              <w:rPr>
                <w:sz w:val="18"/>
                <w:szCs w:val="18"/>
              </w:rPr>
              <w:t>___</w:t>
            </w:r>
            <w:r w:rsidRPr="00EB7562">
              <w:rPr>
                <w:sz w:val="18"/>
                <w:szCs w:val="18"/>
              </w:rPr>
              <w:t xml:space="preserve">? </w:t>
            </w:r>
          </w:p>
          <w:p w14:paraId="69FCCE45" w14:textId="77777777" w:rsidR="00483379" w:rsidRDefault="00EB7562" w:rsidP="005978AC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Why are there several possible answers for this question? </w:t>
            </w:r>
          </w:p>
          <w:p w14:paraId="22822614" w14:textId="77777777" w:rsidR="005978AC" w:rsidRDefault="00EB7562" w:rsidP="005978AC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Have you found all the possible pairs of values? How do you know? </w:t>
            </w:r>
          </w:p>
          <w:p w14:paraId="75FB8E27" w14:textId="77777777" w:rsidR="00483379" w:rsidRDefault="00EB7562" w:rsidP="00483379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In the equation </w:t>
            </w:r>
            <w:r w:rsidR="00483379">
              <w:rPr>
                <w:sz w:val="18"/>
                <w:szCs w:val="18"/>
              </w:rPr>
              <w:t>___</w:t>
            </w:r>
            <w:r w:rsidRPr="00EB7562">
              <w:rPr>
                <w:sz w:val="18"/>
                <w:szCs w:val="18"/>
              </w:rPr>
              <w:t xml:space="preserve">, if x = </w:t>
            </w:r>
            <w:r w:rsidR="00483379">
              <w:rPr>
                <w:sz w:val="18"/>
                <w:szCs w:val="18"/>
              </w:rPr>
              <w:t>___</w:t>
            </w:r>
            <w:r w:rsidRPr="00EB7562">
              <w:rPr>
                <w:sz w:val="18"/>
                <w:szCs w:val="18"/>
              </w:rPr>
              <w:t xml:space="preserve">, what must the value of y be? If x is a different value, does y also change? </w:t>
            </w:r>
          </w:p>
          <w:p w14:paraId="4E89538C" w14:textId="77777777" w:rsidR="00F41FF6" w:rsidRDefault="00EB7562" w:rsidP="00483379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How can you draw a bar model to represent the equation </w:t>
            </w:r>
            <w:r w:rsidR="00483379">
              <w:rPr>
                <w:sz w:val="18"/>
                <w:szCs w:val="18"/>
              </w:rPr>
              <w:t>___</w:t>
            </w:r>
            <w:r w:rsidRPr="00EB7562">
              <w:rPr>
                <w:sz w:val="18"/>
                <w:szCs w:val="18"/>
              </w:rPr>
              <w:t>?</w:t>
            </w:r>
          </w:p>
          <w:p w14:paraId="0556F290" w14:textId="77777777" w:rsidR="00483379" w:rsidRPr="00EB7562" w:rsidRDefault="00483379" w:rsidP="00483379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364" w:type="dxa"/>
          </w:tcPr>
          <w:p w14:paraId="73A42379" w14:textId="77777777" w:rsidR="00483379" w:rsidRDefault="00EB7562" w:rsidP="00F41FF6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In the equation </w:t>
            </w:r>
            <w:r w:rsidR="00483379">
              <w:rPr>
                <w:sz w:val="18"/>
                <w:szCs w:val="18"/>
              </w:rPr>
              <w:t>___</w:t>
            </w:r>
            <w:r w:rsidRPr="00EB7562">
              <w:rPr>
                <w:sz w:val="18"/>
                <w:szCs w:val="18"/>
              </w:rPr>
              <w:t xml:space="preserve">x + </w:t>
            </w:r>
            <w:r w:rsidR="00483379">
              <w:rPr>
                <w:sz w:val="18"/>
                <w:szCs w:val="18"/>
              </w:rPr>
              <w:t>___</w:t>
            </w:r>
            <w:r w:rsidRPr="00EB7562">
              <w:rPr>
                <w:sz w:val="18"/>
                <w:szCs w:val="18"/>
              </w:rPr>
              <w:t xml:space="preserve">y = </w:t>
            </w:r>
            <w:r w:rsidR="00483379">
              <w:rPr>
                <w:sz w:val="18"/>
                <w:szCs w:val="18"/>
              </w:rPr>
              <w:t>___</w:t>
            </w:r>
            <w:r w:rsidRPr="00EB7562">
              <w:rPr>
                <w:sz w:val="18"/>
                <w:szCs w:val="18"/>
              </w:rPr>
              <w:t xml:space="preserve">, if x = </w:t>
            </w:r>
            <w:r w:rsidR="00483379">
              <w:rPr>
                <w:sz w:val="18"/>
                <w:szCs w:val="18"/>
              </w:rPr>
              <w:t>___</w:t>
            </w:r>
            <w:r w:rsidRPr="00EB7562">
              <w:rPr>
                <w:sz w:val="18"/>
                <w:szCs w:val="18"/>
              </w:rPr>
              <w:t xml:space="preserve">then y = </w:t>
            </w:r>
            <w:r w:rsidR="00483379">
              <w:rPr>
                <w:sz w:val="18"/>
                <w:szCs w:val="18"/>
              </w:rPr>
              <w:t>___.</w:t>
            </w:r>
          </w:p>
          <w:p w14:paraId="7AF1DCC1" w14:textId="77777777" w:rsidR="00F41FF6" w:rsidRPr="00EB7562" w:rsidRDefault="00EB7562" w:rsidP="00F41FF6">
            <w:pPr>
              <w:rPr>
                <w:rFonts w:cstheme="minorHAnsi"/>
                <w:b/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If the product of p and q is </w:t>
            </w:r>
            <w:r w:rsidR="00483379">
              <w:rPr>
                <w:sz w:val="18"/>
                <w:szCs w:val="18"/>
              </w:rPr>
              <w:t>___</w:t>
            </w:r>
            <w:r w:rsidRPr="00EB7562">
              <w:rPr>
                <w:sz w:val="18"/>
                <w:szCs w:val="18"/>
              </w:rPr>
              <w:t xml:space="preserve">, then p could be </w:t>
            </w:r>
            <w:r w:rsidR="00483379">
              <w:rPr>
                <w:sz w:val="18"/>
                <w:szCs w:val="18"/>
              </w:rPr>
              <w:t xml:space="preserve">___ </w:t>
            </w:r>
            <w:r w:rsidRPr="00EB7562">
              <w:rPr>
                <w:sz w:val="18"/>
                <w:szCs w:val="18"/>
              </w:rPr>
              <w:t>and q could be</w:t>
            </w:r>
            <w:r w:rsidR="00483379">
              <w:rPr>
                <w:sz w:val="18"/>
                <w:szCs w:val="18"/>
              </w:rPr>
              <w:t xml:space="preserve"> ___. </w:t>
            </w:r>
          </w:p>
        </w:tc>
        <w:tc>
          <w:tcPr>
            <w:tcW w:w="2574" w:type="dxa"/>
            <w:vMerge w:val="restart"/>
          </w:tcPr>
          <w:p w14:paraId="2BAEC56F" w14:textId="77777777" w:rsidR="005F3A27" w:rsidRDefault="00043F85" w:rsidP="00F41FF6">
            <w:pPr>
              <w:rPr>
                <w:rFonts w:cstheme="minorHAnsi"/>
                <w:sz w:val="18"/>
                <w:szCs w:val="18"/>
              </w:rPr>
            </w:pPr>
            <w:hyperlink r:id="rId18" w:history="1">
              <w:r w:rsidR="00F41FF6" w:rsidRPr="00EB7562">
                <w:rPr>
                  <w:rStyle w:val="Hyperlink"/>
                  <w:rFonts w:cstheme="minorHAnsi"/>
                  <w:sz w:val="18"/>
                  <w:szCs w:val="18"/>
                </w:rPr>
                <w:t>Price Match (maths.org)</w:t>
              </w:r>
            </w:hyperlink>
            <w:r w:rsidR="00F41FF6" w:rsidRPr="00EB7562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6AD90DC3" w14:textId="77777777" w:rsidR="00F41FF6" w:rsidRPr="00EB7562" w:rsidRDefault="005F3A27" w:rsidP="00F41FF6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Finding pairs of values</w:t>
            </w:r>
          </w:p>
        </w:tc>
        <w:tc>
          <w:tcPr>
            <w:tcW w:w="2575" w:type="dxa"/>
          </w:tcPr>
          <w:p w14:paraId="23F1D4E6" w14:textId="77777777" w:rsidR="00EB7562" w:rsidRDefault="00EB7562" w:rsidP="00EB7562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Children may not consider zero as a possible value for one of the unknowns. </w:t>
            </w:r>
          </w:p>
          <w:p w14:paraId="0F813421" w14:textId="77777777" w:rsidR="00F41FF6" w:rsidRPr="00EB7562" w:rsidRDefault="00EB7562" w:rsidP="00EB7562">
            <w:pPr>
              <w:rPr>
                <w:rFonts w:cstheme="minorHAnsi"/>
                <w:b/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>Children may need support to work systematically to find all possible solutions.</w:t>
            </w:r>
          </w:p>
        </w:tc>
      </w:tr>
      <w:tr w:rsidR="00F41FF6" w:rsidRPr="00EB7562" w14:paraId="16BB890D" w14:textId="77777777" w:rsidTr="00EB7562">
        <w:trPr>
          <w:trHeight w:val="570"/>
        </w:trPr>
        <w:tc>
          <w:tcPr>
            <w:tcW w:w="2574" w:type="dxa"/>
          </w:tcPr>
          <w:p w14:paraId="42375CB3" w14:textId="77777777" w:rsidR="00371AC9" w:rsidRDefault="00F41FF6" w:rsidP="00F41FF6">
            <w:pPr>
              <w:rPr>
                <w:rFonts w:cstheme="minorHAnsi"/>
                <w:b/>
              </w:rPr>
            </w:pPr>
            <w:r w:rsidRPr="00EB7562">
              <w:rPr>
                <w:b/>
              </w:rPr>
              <w:lastRenderedPageBreak/>
              <w:t>Solve problems with two unknowns</w:t>
            </w:r>
            <w:r w:rsidR="00371AC9" w:rsidRPr="00EB7562">
              <w:rPr>
                <w:rFonts w:cstheme="minorHAnsi"/>
                <w:b/>
              </w:rPr>
              <w:t xml:space="preserve"> </w:t>
            </w:r>
          </w:p>
          <w:p w14:paraId="5B0D1F22" w14:textId="77777777" w:rsidR="00371AC9" w:rsidRDefault="00371AC9" w:rsidP="00F41FF6">
            <w:pPr>
              <w:rPr>
                <w:rFonts w:cstheme="minorHAnsi"/>
                <w:b/>
              </w:rPr>
            </w:pPr>
          </w:p>
          <w:p w14:paraId="6BA782B8" w14:textId="3C288FF9" w:rsidR="00F41FF6" w:rsidRPr="00EB7562" w:rsidRDefault="00371AC9" w:rsidP="00F41FF6">
            <w:pPr>
              <w:rPr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EB7562">
              <w:rPr>
                <w:rFonts w:cstheme="minorHAnsi"/>
                <w:b/>
              </w:rPr>
              <w:t>To find pairs of unknown values to solve a problem</w:t>
            </w:r>
          </w:p>
        </w:tc>
        <w:tc>
          <w:tcPr>
            <w:tcW w:w="2099" w:type="dxa"/>
          </w:tcPr>
          <w:p w14:paraId="144EB48C" w14:textId="4D7F8938" w:rsidR="00F41FF6" w:rsidRPr="00EB7562" w:rsidRDefault="00F41FF6" w:rsidP="00F41FF6">
            <w:pPr>
              <w:rPr>
                <w:rFonts w:cstheme="minorHAnsi"/>
                <w:b/>
              </w:rPr>
            </w:pPr>
          </w:p>
        </w:tc>
        <w:tc>
          <w:tcPr>
            <w:tcW w:w="3260" w:type="dxa"/>
          </w:tcPr>
          <w:p w14:paraId="2A712153" w14:textId="77777777" w:rsidR="005F3A27" w:rsidRDefault="00EB7562" w:rsidP="005F3A27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How can you represent this information as a pair of equations? </w:t>
            </w:r>
          </w:p>
          <w:p w14:paraId="5118250C" w14:textId="77777777" w:rsidR="005F3A27" w:rsidRDefault="00EB7562" w:rsidP="005F3A27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How can you represent this information with a bar model? </w:t>
            </w:r>
          </w:p>
          <w:p w14:paraId="26522A88" w14:textId="77777777" w:rsidR="005F3A27" w:rsidRDefault="00EB7562" w:rsidP="005F3A27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What information does the bar model show? What else can you work out? </w:t>
            </w:r>
          </w:p>
          <w:p w14:paraId="39366FD5" w14:textId="77777777" w:rsidR="005F3A27" w:rsidRDefault="00EB7562" w:rsidP="005F3A27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How can you draw a bar model to represent the problem? Which parts can you label straight away? What else can you work out? </w:t>
            </w:r>
          </w:p>
          <w:p w14:paraId="786D22B4" w14:textId="77777777" w:rsidR="00F41FF6" w:rsidRDefault="00EB7562" w:rsidP="005F3A27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>Is there more than one possible solution?</w:t>
            </w:r>
          </w:p>
          <w:p w14:paraId="0DD95BEA" w14:textId="77777777" w:rsidR="005F3A27" w:rsidRPr="00EB7562" w:rsidRDefault="005F3A27" w:rsidP="005F3A27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364" w:type="dxa"/>
          </w:tcPr>
          <w:p w14:paraId="66A7D1AF" w14:textId="77777777" w:rsidR="00EB7562" w:rsidRPr="00EB7562" w:rsidRDefault="00EB7562" w:rsidP="00F41FF6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If </w:t>
            </w:r>
            <w:r w:rsidR="005F3A27">
              <w:rPr>
                <w:sz w:val="18"/>
                <w:szCs w:val="18"/>
              </w:rPr>
              <w:t xml:space="preserve">___ </w:t>
            </w:r>
            <w:r w:rsidRPr="00EB7562">
              <w:rPr>
                <w:sz w:val="18"/>
                <w:szCs w:val="18"/>
              </w:rPr>
              <w:t xml:space="preserve">lots of x is worth </w:t>
            </w:r>
            <w:r w:rsidR="005F3A27">
              <w:rPr>
                <w:sz w:val="18"/>
                <w:szCs w:val="18"/>
              </w:rPr>
              <w:t>___</w:t>
            </w:r>
            <w:r w:rsidRPr="00EB7562">
              <w:rPr>
                <w:sz w:val="18"/>
                <w:szCs w:val="18"/>
              </w:rPr>
              <w:t xml:space="preserve">, then </w:t>
            </w:r>
            <w:r w:rsidR="005F3A27">
              <w:rPr>
                <w:sz w:val="18"/>
                <w:szCs w:val="18"/>
              </w:rPr>
              <w:t>___</w:t>
            </w:r>
            <w:r w:rsidRPr="00EB7562">
              <w:rPr>
                <w:sz w:val="18"/>
                <w:szCs w:val="18"/>
              </w:rPr>
              <w:t xml:space="preserve">x = </w:t>
            </w:r>
            <w:r w:rsidR="005F3A27">
              <w:rPr>
                <w:sz w:val="18"/>
                <w:szCs w:val="18"/>
              </w:rPr>
              <w:t xml:space="preserve">___ </w:t>
            </w:r>
            <w:r w:rsidRPr="00EB7562">
              <w:rPr>
                <w:sz w:val="18"/>
                <w:szCs w:val="18"/>
              </w:rPr>
              <w:t xml:space="preserve">÷ </w:t>
            </w:r>
            <w:r w:rsidR="005F3A27">
              <w:rPr>
                <w:sz w:val="18"/>
                <w:szCs w:val="18"/>
              </w:rPr>
              <w:t xml:space="preserve">___ </w:t>
            </w:r>
            <w:r w:rsidRPr="00EB7562">
              <w:rPr>
                <w:sz w:val="18"/>
                <w:szCs w:val="18"/>
              </w:rPr>
              <w:t xml:space="preserve">= </w:t>
            </w:r>
            <w:r w:rsidR="005F3A27">
              <w:rPr>
                <w:sz w:val="18"/>
                <w:szCs w:val="18"/>
              </w:rPr>
              <w:t>___.</w:t>
            </w:r>
          </w:p>
          <w:p w14:paraId="4F2410D2" w14:textId="77777777" w:rsidR="00F41FF6" w:rsidRPr="00EB7562" w:rsidRDefault="00EB7562" w:rsidP="00F41FF6">
            <w:pPr>
              <w:rPr>
                <w:rFonts w:cstheme="minorHAnsi"/>
                <w:b/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If I know the value of </w:t>
            </w:r>
            <w:r w:rsidR="005F3A27">
              <w:rPr>
                <w:sz w:val="18"/>
                <w:szCs w:val="18"/>
              </w:rPr>
              <w:t>___</w:t>
            </w:r>
            <w:r w:rsidRPr="00EB7562">
              <w:rPr>
                <w:sz w:val="18"/>
                <w:szCs w:val="18"/>
              </w:rPr>
              <w:t xml:space="preserve">, I can find the value of </w:t>
            </w:r>
            <w:r w:rsidR="005F3A27">
              <w:rPr>
                <w:sz w:val="18"/>
                <w:szCs w:val="18"/>
              </w:rPr>
              <w:t xml:space="preserve">___ </w:t>
            </w:r>
            <w:r w:rsidRPr="00EB7562">
              <w:rPr>
                <w:sz w:val="18"/>
                <w:szCs w:val="18"/>
              </w:rPr>
              <w:t xml:space="preserve">by substituting </w:t>
            </w:r>
            <w:r w:rsidR="005F3A27">
              <w:rPr>
                <w:sz w:val="18"/>
                <w:szCs w:val="18"/>
              </w:rPr>
              <w:t xml:space="preserve">___ </w:t>
            </w:r>
            <w:r w:rsidRPr="00EB7562">
              <w:rPr>
                <w:sz w:val="18"/>
                <w:szCs w:val="18"/>
              </w:rPr>
              <w:t>into the equation</w:t>
            </w:r>
            <w:r w:rsidR="005F3A27">
              <w:rPr>
                <w:sz w:val="18"/>
                <w:szCs w:val="18"/>
              </w:rPr>
              <w:t xml:space="preserve">. </w:t>
            </w:r>
          </w:p>
        </w:tc>
        <w:tc>
          <w:tcPr>
            <w:tcW w:w="2574" w:type="dxa"/>
            <w:vMerge/>
          </w:tcPr>
          <w:p w14:paraId="35A637DC" w14:textId="77777777" w:rsidR="00F41FF6" w:rsidRPr="00EB7562" w:rsidRDefault="00F41FF6" w:rsidP="00F41FF6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</w:tcPr>
          <w:p w14:paraId="44B9B828" w14:textId="77777777" w:rsidR="00EB7562" w:rsidRDefault="00EB7562" w:rsidP="00EB7562">
            <w:pPr>
              <w:rPr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 xml:space="preserve">Children may use trial and error rather than a bar model approach. </w:t>
            </w:r>
          </w:p>
          <w:p w14:paraId="23DAAA14" w14:textId="77777777" w:rsidR="00F41FF6" w:rsidRPr="00EB7562" w:rsidRDefault="00EB7562" w:rsidP="00EB7562">
            <w:pPr>
              <w:rPr>
                <w:rFonts w:cstheme="minorHAnsi"/>
                <w:b/>
                <w:sz w:val="18"/>
                <w:szCs w:val="18"/>
              </w:rPr>
            </w:pPr>
            <w:r w:rsidRPr="00EB7562">
              <w:rPr>
                <w:sz w:val="18"/>
                <w:szCs w:val="18"/>
              </w:rPr>
              <w:t>Children may think that there are several possible solutions, as in the last step.</w:t>
            </w:r>
          </w:p>
        </w:tc>
      </w:tr>
      <w:tr w:rsidR="00F41FF6" w:rsidRPr="00433246" w14:paraId="207F946D" w14:textId="77777777" w:rsidTr="00072ED8">
        <w:tc>
          <w:tcPr>
            <w:tcW w:w="15446" w:type="dxa"/>
            <w:gridSpan w:val="6"/>
            <w:shd w:val="clear" w:color="auto" w:fill="FF9933"/>
          </w:tcPr>
          <w:p w14:paraId="33856BA6" w14:textId="77777777" w:rsidR="00F41FF6" w:rsidRPr="00433246" w:rsidRDefault="00F41FF6" w:rsidP="00F41FF6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</w:tbl>
    <w:p w14:paraId="596DDA42" w14:textId="77777777" w:rsidR="00C70684" w:rsidRDefault="00C70684">
      <w:pPr>
        <w:rPr>
          <w:rFonts w:cstheme="minorHAnsi"/>
        </w:r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436BE3" w:rsidRPr="0026283E" w14:paraId="0CA938A9" w14:textId="77777777" w:rsidTr="000B5ABF">
        <w:trPr>
          <w:trHeight w:val="547"/>
        </w:trPr>
        <w:tc>
          <w:tcPr>
            <w:tcW w:w="5240" w:type="dxa"/>
          </w:tcPr>
          <w:p w14:paraId="665B0CD0" w14:textId="77777777" w:rsidR="00436BE3" w:rsidRPr="0026283E" w:rsidRDefault="00436BE3" w:rsidP="000B5ABF">
            <w:pPr>
              <w:rPr>
                <w:rFonts w:cstheme="minorHAnsi"/>
              </w:rPr>
            </w:pPr>
            <w:r>
              <w:rPr>
                <w:rFonts w:cstheme="minorHAnsi"/>
                <w:b/>
                <w:sz w:val="28"/>
              </w:rPr>
              <w:t>Post</w:t>
            </w:r>
            <w:r w:rsidRPr="00377A3F">
              <w:rPr>
                <w:rFonts w:cstheme="minorHAnsi"/>
                <w:b/>
                <w:sz w:val="28"/>
              </w:rPr>
              <w:t>-assessment:</w:t>
            </w:r>
          </w:p>
        </w:tc>
        <w:tc>
          <w:tcPr>
            <w:tcW w:w="10206" w:type="dxa"/>
          </w:tcPr>
          <w:p w14:paraId="4E07648C" w14:textId="77777777" w:rsidR="00436BE3" w:rsidRPr="0026283E" w:rsidRDefault="00436BE3" w:rsidP="000B5ABF">
            <w:pPr>
              <w:rPr>
                <w:rFonts w:cstheme="minorHAnsi"/>
              </w:rPr>
            </w:pPr>
          </w:p>
        </w:tc>
      </w:tr>
    </w:tbl>
    <w:p w14:paraId="52EF7127" w14:textId="77777777" w:rsidR="00436BE3" w:rsidRPr="00433246" w:rsidRDefault="00436BE3">
      <w:pPr>
        <w:rPr>
          <w:rFonts w:cstheme="minorHAnsi"/>
        </w:rPr>
      </w:pPr>
    </w:p>
    <w:sectPr w:rsidR="00436BE3" w:rsidRPr="00433246" w:rsidSect="00436BE3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AC52A1" w14:textId="77777777" w:rsidR="00483379" w:rsidRDefault="00483379" w:rsidP="0027611D">
      <w:pPr>
        <w:spacing w:after="0" w:line="240" w:lineRule="auto"/>
      </w:pPr>
      <w:r>
        <w:separator/>
      </w:r>
    </w:p>
  </w:endnote>
  <w:endnote w:type="continuationSeparator" w:id="0">
    <w:p w14:paraId="374A97F0" w14:textId="77777777" w:rsidR="00483379" w:rsidRDefault="00483379" w:rsidP="002761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D4C321" w14:textId="77777777" w:rsidR="00483379" w:rsidRDefault="00483379" w:rsidP="0027611D">
      <w:pPr>
        <w:spacing w:after="0" w:line="240" w:lineRule="auto"/>
      </w:pPr>
      <w:r>
        <w:separator/>
      </w:r>
    </w:p>
  </w:footnote>
  <w:footnote w:type="continuationSeparator" w:id="0">
    <w:p w14:paraId="4181BF6E" w14:textId="77777777" w:rsidR="00483379" w:rsidRDefault="00483379" w:rsidP="002761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7F390" w14:textId="77777777" w:rsidR="00483379" w:rsidRPr="0027611D" w:rsidRDefault="00483379" w:rsidP="0027611D">
    <w:pPr>
      <w:pStyle w:val="Header"/>
      <w:jc w:val="center"/>
      <w:rPr>
        <w:b/>
        <w:sz w:val="40"/>
        <w:szCs w:val="40"/>
      </w:rPr>
    </w:pPr>
    <w:r w:rsidRPr="00B54C16">
      <w:rPr>
        <w:b/>
        <w:noProof/>
        <w:sz w:val="40"/>
        <w:szCs w:val="40"/>
        <w:lang w:eastAsia="en-GB"/>
      </w:rPr>
      <w:drawing>
        <wp:anchor distT="0" distB="0" distL="114300" distR="114300" simplePos="0" relativeHeight="251659264" behindDoc="0" locked="0" layoutInCell="1" allowOverlap="1" wp14:anchorId="427E21D3" wp14:editId="7BE466A7">
          <wp:simplePos x="0" y="0"/>
          <wp:positionH relativeFrom="column">
            <wp:posOffset>7658100</wp:posOffset>
          </wp:positionH>
          <wp:positionV relativeFrom="paragraph">
            <wp:posOffset>-160020</wp:posOffset>
          </wp:positionV>
          <wp:extent cx="2105025" cy="513715"/>
          <wp:effectExtent l="0" t="0" r="9525" b="63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LP_Colour_Transparen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502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54C16">
      <w:rPr>
        <w:b/>
        <w:sz w:val="40"/>
        <w:szCs w:val="40"/>
      </w:rPr>
      <w:t>MATHS MEDIUM TERM PLANNING</w:t>
    </w:r>
  </w:p>
  <w:p w14:paraId="3237B6CD" w14:textId="77777777" w:rsidR="00483379" w:rsidRDefault="0048337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94098D"/>
    <w:multiLevelType w:val="hybridMultilevel"/>
    <w:tmpl w:val="132840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BCD"/>
    <w:rsid w:val="00043F85"/>
    <w:rsid w:val="000501E5"/>
    <w:rsid w:val="000675D6"/>
    <w:rsid w:val="00072ED8"/>
    <w:rsid w:val="00084A2E"/>
    <w:rsid w:val="000B5ABF"/>
    <w:rsid w:val="000C21F0"/>
    <w:rsid w:val="000F01CC"/>
    <w:rsid w:val="0010556C"/>
    <w:rsid w:val="00154152"/>
    <w:rsid w:val="001929F2"/>
    <w:rsid w:val="001C6B3F"/>
    <w:rsid w:val="002132FE"/>
    <w:rsid w:val="0026133D"/>
    <w:rsid w:val="00263BA8"/>
    <w:rsid w:val="0027611D"/>
    <w:rsid w:val="00291F6A"/>
    <w:rsid w:val="002B0654"/>
    <w:rsid w:val="002D3284"/>
    <w:rsid w:val="002D4286"/>
    <w:rsid w:val="002F0A96"/>
    <w:rsid w:val="00344960"/>
    <w:rsid w:val="00371AC9"/>
    <w:rsid w:val="003A3AF2"/>
    <w:rsid w:val="003C5AEA"/>
    <w:rsid w:val="003D0A8F"/>
    <w:rsid w:val="003D1A16"/>
    <w:rsid w:val="004265B2"/>
    <w:rsid w:val="00433246"/>
    <w:rsid w:val="00436BE3"/>
    <w:rsid w:val="00483379"/>
    <w:rsid w:val="00484D04"/>
    <w:rsid w:val="00496717"/>
    <w:rsid w:val="004A1CF3"/>
    <w:rsid w:val="004D1FD6"/>
    <w:rsid w:val="004F2834"/>
    <w:rsid w:val="0053690F"/>
    <w:rsid w:val="00554D7A"/>
    <w:rsid w:val="005603A6"/>
    <w:rsid w:val="00564779"/>
    <w:rsid w:val="005978AC"/>
    <w:rsid w:val="005A0396"/>
    <w:rsid w:val="005A1EC5"/>
    <w:rsid w:val="005E1ABF"/>
    <w:rsid w:val="005F3A27"/>
    <w:rsid w:val="00620B1E"/>
    <w:rsid w:val="00632E50"/>
    <w:rsid w:val="006521EE"/>
    <w:rsid w:val="006955F1"/>
    <w:rsid w:val="006B78F9"/>
    <w:rsid w:val="006E2694"/>
    <w:rsid w:val="007C13E6"/>
    <w:rsid w:val="007C6315"/>
    <w:rsid w:val="007C67A6"/>
    <w:rsid w:val="0080289A"/>
    <w:rsid w:val="00816D0D"/>
    <w:rsid w:val="00824CC8"/>
    <w:rsid w:val="00826007"/>
    <w:rsid w:val="00851D08"/>
    <w:rsid w:val="008903FF"/>
    <w:rsid w:val="008C088E"/>
    <w:rsid w:val="008D0936"/>
    <w:rsid w:val="00903CB7"/>
    <w:rsid w:val="00917859"/>
    <w:rsid w:val="00924A3E"/>
    <w:rsid w:val="009500B2"/>
    <w:rsid w:val="0095015C"/>
    <w:rsid w:val="00956F5A"/>
    <w:rsid w:val="009574F3"/>
    <w:rsid w:val="009D51B7"/>
    <w:rsid w:val="00A228C1"/>
    <w:rsid w:val="00A31D77"/>
    <w:rsid w:val="00A57D58"/>
    <w:rsid w:val="00A74200"/>
    <w:rsid w:val="00A92CAC"/>
    <w:rsid w:val="00AB6DB1"/>
    <w:rsid w:val="00AE702E"/>
    <w:rsid w:val="00B0013E"/>
    <w:rsid w:val="00B06093"/>
    <w:rsid w:val="00B51F55"/>
    <w:rsid w:val="00B56B9D"/>
    <w:rsid w:val="00BE2859"/>
    <w:rsid w:val="00BF4068"/>
    <w:rsid w:val="00C10BAF"/>
    <w:rsid w:val="00C44B10"/>
    <w:rsid w:val="00C63A4F"/>
    <w:rsid w:val="00C70684"/>
    <w:rsid w:val="00C774E7"/>
    <w:rsid w:val="00CA4AC0"/>
    <w:rsid w:val="00CD183C"/>
    <w:rsid w:val="00CD3304"/>
    <w:rsid w:val="00D016F7"/>
    <w:rsid w:val="00D25D46"/>
    <w:rsid w:val="00D3009B"/>
    <w:rsid w:val="00D439DD"/>
    <w:rsid w:val="00DB2668"/>
    <w:rsid w:val="00DC3FE4"/>
    <w:rsid w:val="00DF0AE7"/>
    <w:rsid w:val="00E35BCD"/>
    <w:rsid w:val="00EB7094"/>
    <w:rsid w:val="00EB7562"/>
    <w:rsid w:val="00F04B02"/>
    <w:rsid w:val="00F21FDB"/>
    <w:rsid w:val="00F303BF"/>
    <w:rsid w:val="00F41FF6"/>
    <w:rsid w:val="00F905EB"/>
    <w:rsid w:val="00FC1CC6"/>
    <w:rsid w:val="00FD0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7EEC74"/>
  <w15:chartTrackingRefBased/>
  <w15:docId w15:val="{7A4B6205-543D-498D-8418-3947806F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5B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5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905EB"/>
    <w:rPr>
      <w:color w:val="0563C1" w:themeColor="hyperlink"/>
      <w:u w:val="single"/>
    </w:rPr>
  </w:style>
  <w:style w:type="paragraph" w:customStyle="1" w:styleId="Pa22">
    <w:name w:val="Pa22"/>
    <w:basedOn w:val="Normal"/>
    <w:next w:val="Normal"/>
    <w:uiPriority w:val="99"/>
    <w:rsid w:val="00B06093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903CB7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43324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761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611D"/>
  </w:style>
  <w:style w:type="paragraph" w:styleId="Footer">
    <w:name w:val="footer"/>
    <w:basedOn w:val="Normal"/>
    <w:link w:val="FooterChar"/>
    <w:uiPriority w:val="99"/>
    <w:unhideWhenUsed/>
    <w:rsid w:val="002761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611D"/>
  </w:style>
  <w:style w:type="paragraph" w:customStyle="1" w:styleId="Pa20">
    <w:name w:val="Pa20"/>
    <w:basedOn w:val="Normal"/>
    <w:next w:val="Normal"/>
    <w:uiPriority w:val="99"/>
    <w:rsid w:val="00F41FF6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F41F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nrich.maths.org/66?utm_source=primary-map&amp;form=MY01SV&amp;OCID=MY01SV" TargetMode="External"/><Relationship Id="rId18" Type="http://schemas.openxmlformats.org/officeDocument/2006/relationships/hyperlink" Target="https://nrich.maths.org/13274?utm_source=primary-map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hyperlink" Target="https://nrich.maths.org/differentdeductions?utm_source=primary-map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nrich.maths.org/1117?utm_source=primary-map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cetm.org.uk/classroom-resources/exemplification-of-ready-to-progress-criteria/" TargetMode="External"/><Relationship Id="rId5" Type="http://schemas.openxmlformats.org/officeDocument/2006/relationships/styles" Target="styles.xml"/><Relationship Id="rId15" Type="http://schemas.openxmlformats.org/officeDocument/2006/relationships/hyperlink" Target="https://nrich.maths.org/twoandtwo?utm_source=primary-map" TargetMode="External"/><Relationship Id="rId10" Type="http://schemas.openxmlformats.org/officeDocument/2006/relationships/hyperlink" Target="https://assets.publishing.service.gov.uk/government/uploads/system/uploads/attachment_data/file/897806/Maths_guidance_KS_1_and_2.pdf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nrich.maths.org/2284?utm_source=primary-map&amp;form=MY01SV&amp;OCID=MY01SV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80494592f11eb13ce4294399494de54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f7fd533b468929e7149697d88908ccbd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ae93523-9428-447f-8237-c2b56b3468a0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2C2AC03-E442-4C74-AA36-7BEE71D6F02F}"/>
</file>

<file path=customXml/itemProps2.xml><?xml version="1.0" encoding="utf-8"?>
<ds:datastoreItem xmlns:ds="http://schemas.openxmlformats.org/officeDocument/2006/customXml" ds:itemID="{0560C6A2-6FD7-44A8-A95C-DA18AC45739F}">
  <ds:schemaRefs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50aef4dd-5387-461c-9292-2960bb054c1c"/>
    <ds:schemaRef ds:uri="http://purl.org/dc/elements/1.1/"/>
    <ds:schemaRef ds:uri="6e85b460-f3d1-4568-8279-7a48d6628db1"/>
    <ds:schemaRef ds:uri="http://schemas.openxmlformats.org/package/2006/metadata/core-properties"/>
    <ds:schemaRef ds:uri="http://purl.org/dc/terms/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27A9A58-1389-476A-9057-9073731458A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1586</Words>
  <Characters>9044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10609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Stevens</dc:creator>
  <cp:keywords/>
  <dc:description/>
  <cp:lastModifiedBy>Karin Rouillier</cp:lastModifiedBy>
  <cp:revision>8</cp:revision>
  <dcterms:created xsi:type="dcterms:W3CDTF">2022-11-30T11:22:00Z</dcterms:created>
  <dcterms:modified xsi:type="dcterms:W3CDTF">2024-12-18T13:30:00Z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21500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