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4A14924D" w14:textId="77777777" w:rsidTr="004767D7">
        <w:tc>
          <w:tcPr>
            <w:tcW w:w="15446" w:type="dxa"/>
            <w:gridSpan w:val="2"/>
            <w:shd w:val="clear" w:color="auto" w:fill="CC99FF"/>
          </w:tcPr>
          <w:p w14:paraId="56064868" w14:textId="77777777" w:rsidR="00E35BCD" w:rsidRPr="00433246" w:rsidRDefault="00E35BCD" w:rsidP="003C2E7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3C2E70">
              <w:rPr>
                <w:rFonts w:cstheme="minorHAnsi"/>
                <w:b/>
                <w:sz w:val="28"/>
                <w:szCs w:val="28"/>
              </w:rPr>
              <w:t>5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4767D7">
              <w:rPr>
                <w:rFonts w:cstheme="minorHAnsi"/>
                <w:b/>
                <w:sz w:val="28"/>
                <w:szCs w:val="28"/>
              </w:rPr>
              <w:t>Statistics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 (Approximately </w:t>
            </w:r>
            <w:r w:rsidR="003C2E70">
              <w:rPr>
                <w:rFonts w:cstheme="minorHAnsi"/>
                <w:b/>
                <w:sz w:val="28"/>
                <w:szCs w:val="28"/>
              </w:rPr>
              <w:t>2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6BE3" w:rsidRPr="00433246" w14:paraId="3D91B8E9" w14:textId="77777777" w:rsidTr="00915457">
        <w:trPr>
          <w:trHeight w:val="1033"/>
        </w:trPr>
        <w:tc>
          <w:tcPr>
            <w:tcW w:w="5240" w:type="dxa"/>
          </w:tcPr>
          <w:p w14:paraId="123D699E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9099D7A" w14:textId="77777777" w:rsidR="00915457" w:rsidRPr="00915457" w:rsidRDefault="00915457" w:rsidP="00915457">
            <w:pPr>
              <w:rPr>
                <w:b/>
                <w:bCs/>
              </w:rPr>
            </w:pPr>
            <w:r w:rsidRPr="00915457">
              <w:rPr>
                <w:b/>
                <w:bCs/>
              </w:rPr>
              <w:t xml:space="preserve">read and interpret information in complex tables, including timetables </w:t>
            </w:r>
          </w:p>
          <w:p w14:paraId="60EB2B4F" w14:textId="77777777" w:rsidR="00915457" w:rsidRPr="00915457" w:rsidRDefault="00915457" w:rsidP="00915457">
            <w:r w:rsidRPr="00915457">
              <w:rPr>
                <w:b/>
                <w:bCs/>
              </w:rPr>
              <w:t xml:space="preserve">read information presented in a line graph </w:t>
            </w:r>
            <w:r w:rsidRPr="00915457">
              <w:t xml:space="preserve">e.g. conversion between known imperial and metric measures or temperature at different times of day </w:t>
            </w:r>
          </w:p>
          <w:p w14:paraId="38E9554F" w14:textId="77777777" w:rsidR="00915457" w:rsidRPr="00915457" w:rsidRDefault="00915457" w:rsidP="00915457">
            <w:pPr>
              <w:rPr>
                <w:b/>
                <w:bCs/>
              </w:rPr>
            </w:pPr>
            <w:r w:rsidRPr="00915457">
              <w:rPr>
                <w:b/>
                <w:bCs/>
              </w:rPr>
              <w:t xml:space="preserve">solve multi step problems using information presented in a line graph </w:t>
            </w:r>
          </w:p>
          <w:p w14:paraId="6A7A88D8" w14:textId="77777777" w:rsidR="00915457" w:rsidRPr="00915457" w:rsidRDefault="00915457" w:rsidP="00915457">
            <w:pPr>
              <w:rPr>
                <w:b/>
                <w:bCs/>
              </w:rPr>
            </w:pPr>
            <w:r w:rsidRPr="00915457">
              <w:rPr>
                <w:b/>
                <w:bCs/>
              </w:rPr>
              <w:t xml:space="preserve">complete missing information in complex tables, including timetables </w:t>
            </w:r>
          </w:p>
          <w:p w14:paraId="79E0BBCE" w14:textId="77777777" w:rsidR="004A1CF3" w:rsidRPr="00915457" w:rsidRDefault="004A1CF3" w:rsidP="004A1CF3"/>
        </w:tc>
      </w:tr>
      <w:tr w:rsidR="00915457" w:rsidRPr="00433246" w14:paraId="7AA29D01" w14:textId="77777777" w:rsidTr="000B5ABF">
        <w:tc>
          <w:tcPr>
            <w:tcW w:w="5240" w:type="dxa"/>
          </w:tcPr>
          <w:p w14:paraId="1A6F8BDA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454EF6E" w14:textId="77777777" w:rsidR="00915457" w:rsidRPr="00915457" w:rsidRDefault="00915457" w:rsidP="00915457">
            <w:r w:rsidRPr="00915457">
              <w:t>database, represent, line graph, frequency table, outcome, discrete data, continuous data, time graph</w:t>
            </w:r>
          </w:p>
          <w:p w14:paraId="09722282" w14:textId="77777777" w:rsidR="00915457" w:rsidRPr="00915457" w:rsidRDefault="00915457" w:rsidP="00915457"/>
        </w:tc>
      </w:tr>
      <w:tr w:rsidR="00915457" w:rsidRPr="00433246" w14:paraId="6710BC8A" w14:textId="77777777" w:rsidTr="00915457">
        <w:trPr>
          <w:trHeight w:val="695"/>
        </w:trPr>
        <w:tc>
          <w:tcPr>
            <w:tcW w:w="5240" w:type="dxa"/>
          </w:tcPr>
          <w:p w14:paraId="4B6E3004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D34DEA5" w14:textId="77777777" w:rsidR="00915457" w:rsidRDefault="00915457" w:rsidP="00915457">
            <w:r w:rsidRPr="00915457">
              <w:t>To know that a line graph displays continuous data</w:t>
            </w:r>
          </w:p>
          <w:p w14:paraId="504E4DEF" w14:textId="77777777" w:rsidR="00915457" w:rsidRPr="00915457" w:rsidRDefault="00915457" w:rsidP="00915457">
            <w:r>
              <w:t>To know that two-way tables show more than one piece of information about each variable</w:t>
            </w:r>
          </w:p>
        </w:tc>
      </w:tr>
      <w:tr w:rsidR="00915457" w:rsidRPr="00433246" w14:paraId="7D73413C" w14:textId="77777777" w:rsidTr="00915457">
        <w:trPr>
          <w:trHeight w:val="759"/>
        </w:trPr>
        <w:tc>
          <w:tcPr>
            <w:tcW w:w="5240" w:type="dxa"/>
          </w:tcPr>
          <w:p w14:paraId="081DD77F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7BE0E30C" w14:textId="77777777" w:rsidR="00915457" w:rsidRPr="00915457" w:rsidRDefault="00915457" w:rsidP="00915457">
            <w:pPr>
              <w:rPr>
                <w:rFonts w:cstheme="minorHAnsi"/>
              </w:rPr>
            </w:pPr>
            <w:r w:rsidRPr="00915457">
              <w:t>Derive new facts from known facts, e.g. 12 x 5 = 60; 60 ÷ 5 = 12; 5.2 x 5 = 6.0; 6 ÷ 5 = 1.2; 5 x 7 = 35; 5 x 0.7 = 3.5; 5 x 0.07 = 0.35</w:t>
            </w:r>
          </w:p>
        </w:tc>
      </w:tr>
      <w:tr w:rsidR="00915457" w:rsidRPr="00433246" w14:paraId="4669BCB6" w14:textId="77777777" w:rsidTr="00222D64">
        <w:trPr>
          <w:trHeight w:val="1071"/>
        </w:trPr>
        <w:tc>
          <w:tcPr>
            <w:tcW w:w="5240" w:type="dxa"/>
          </w:tcPr>
          <w:p w14:paraId="499AA0FE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4C1F1666" w14:textId="77777777" w:rsidR="00915457" w:rsidRPr="00433246" w:rsidRDefault="007F7D4D" w:rsidP="00915457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915457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915457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FAB36FF" w14:textId="77777777" w:rsidR="00915457" w:rsidRPr="00915457" w:rsidRDefault="00915457" w:rsidP="00915457">
            <w:pPr>
              <w:rPr>
                <w:rFonts w:cstheme="minorHAnsi"/>
              </w:rPr>
            </w:pPr>
            <w:r w:rsidRPr="00915457">
              <w:rPr>
                <w:rFonts w:cstheme="minorHAnsi"/>
              </w:rPr>
              <w:t>Not applicable</w:t>
            </w:r>
          </w:p>
        </w:tc>
      </w:tr>
      <w:tr w:rsidR="00915457" w:rsidRPr="00433246" w14:paraId="096EAE6A" w14:textId="77777777" w:rsidTr="00222D64">
        <w:trPr>
          <w:trHeight w:val="972"/>
        </w:trPr>
        <w:tc>
          <w:tcPr>
            <w:tcW w:w="5240" w:type="dxa"/>
          </w:tcPr>
          <w:p w14:paraId="6179776B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0BE733E4" w14:textId="77777777" w:rsidR="00915457" w:rsidRPr="00433246" w:rsidRDefault="007F7D4D" w:rsidP="00915457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915457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915457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FBE7A82" w14:textId="77777777" w:rsidR="00915457" w:rsidRPr="00915457" w:rsidRDefault="00915457" w:rsidP="00915457">
            <w:pPr>
              <w:rPr>
                <w:rFonts w:cstheme="minorHAnsi"/>
              </w:rPr>
            </w:pPr>
            <w:r w:rsidRPr="00915457">
              <w:rPr>
                <w:rFonts w:cstheme="minorHAnsi"/>
              </w:rPr>
              <w:t>Not applicable</w:t>
            </w:r>
          </w:p>
        </w:tc>
      </w:tr>
      <w:tr w:rsidR="00915457" w:rsidRPr="00433246" w14:paraId="6517DC9B" w14:textId="77777777" w:rsidTr="003D0A8F">
        <w:trPr>
          <w:trHeight w:val="786"/>
        </w:trPr>
        <w:tc>
          <w:tcPr>
            <w:tcW w:w="5240" w:type="dxa"/>
          </w:tcPr>
          <w:p w14:paraId="7625BC2C" w14:textId="77777777" w:rsidR="00915457" w:rsidRPr="00433246" w:rsidRDefault="00915457" w:rsidP="00915457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20B0CF82" w14:textId="77777777" w:rsidR="00915457" w:rsidRPr="00915457" w:rsidRDefault="00915457" w:rsidP="00915457">
            <w:pPr>
              <w:rPr>
                <w:color w:val="000000"/>
              </w:rPr>
            </w:pPr>
            <w:r w:rsidRPr="00915457">
              <w:rPr>
                <w:bCs/>
                <w:color w:val="000000"/>
              </w:rPr>
              <w:t>choose the best way to represent the information in a problem</w:t>
            </w:r>
            <w:r w:rsidRPr="00915457">
              <w:rPr>
                <w:bCs/>
                <w:i/>
                <w:color w:val="000000"/>
              </w:rPr>
              <w:t xml:space="preserve">, </w:t>
            </w:r>
            <w:r w:rsidRPr="00915457">
              <w:rPr>
                <w:i/>
                <w:color w:val="000000"/>
              </w:rPr>
              <w:t>e.g. verbal description, tables, charts, pictures, database, diagrams etc.</w:t>
            </w:r>
          </w:p>
          <w:p w14:paraId="3A157AE1" w14:textId="77777777" w:rsidR="00915457" w:rsidRPr="00915457" w:rsidRDefault="00915457" w:rsidP="009154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5F772277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79776948" w14:textId="77777777" w:rsidTr="004A1CF3">
        <w:trPr>
          <w:trHeight w:val="648"/>
        </w:trPr>
        <w:tc>
          <w:tcPr>
            <w:tcW w:w="5240" w:type="dxa"/>
          </w:tcPr>
          <w:p w14:paraId="7872083E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9B32AA2" w14:textId="77777777" w:rsidR="00436BE3" w:rsidRPr="00433246" w:rsidRDefault="005E1ABF" w:rsidP="0091545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</w:t>
            </w:r>
            <w:r w:rsidR="00915457">
              <w:rPr>
                <w:rFonts w:cstheme="minorHAnsi"/>
              </w:rPr>
              <w:t xml:space="preserve">4 statistics – interpret bar charts and time graphs; present data in bar charts and time graphs </w:t>
            </w:r>
          </w:p>
        </w:tc>
      </w:tr>
    </w:tbl>
    <w:p w14:paraId="750EE697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7B11D60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4253"/>
        <w:gridCol w:w="2551"/>
        <w:gridCol w:w="1961"/>
        <w:gridCol w:w="2575"/>
      </w:tblGrid>
      <w:tr w:rsidR="00436BE3" w:rsidRPr="00433246" w14:paraId="3DFAD453" w14:textId="77777777" w:rsidTr="004767D7">
        <w:tc>
          <w:tcPr>
            <w:tcW w:w="15446" w:type="dxa"/>
            <w:gridSpan w:val="6"/>
            <w:shd w:val="clear" w:color="auto" w:fill="CC99FF"/>
          </w:tcPr>
          <w:p w14:paraId="40C0C2B8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65349C99" w14:textId="77777777" w:rsidTr="003C2E70">
        <w:tc>
          <w:tcPr>
            <w:tcW w:w="1980" w:type="dxa"/>
          </w:tcPr>
          <w:p w14:paraId="5AB058EE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45E59B76" w14:textId="77777777" w:rsidR="007F7D4D" w:rsidRDefault="007F7D4D" w:rsidP="007F7D4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1489CD72" w14:textId="77777777" w:rsidR="007F7D4D" w:rsidRDefault="007F7D4D" w:rsidP="007F7D4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3A508810" w14:textId="059B5526" w:rsidR="00436BE3" w:rsidRPr="00B06D67" w:rsidRDefault="007F7D4D" w:rsidP="007F7D4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253" w:type="dxa"/>
          </w:tcPr>
          <w:p w14:paraId="3E80B357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51" w:type="dxa"/>
          </w:tcPr>
          <w:p w14:paraId="6A6CEF2A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961" w:type="dxa"/>
          </w:tcPr>
          <w:p w14:paraId="702000F0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16D0D97F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915457" w:rsidRPr="00433246" w14:paraId="5D5DC96A" w14:textId="77777777" w:rsidTr="003C2E70">
        <w:trPr>
          <w:trHeight w:val="2743"/>
        </w:trPr>
        <w:tc>
          <w:tcPr>
            <w:tcW w:w="1980" w:type="dxa"/>
          </w:tcPr>
          <w:p w14:paraId="2F701777" w14:textId="77777777" w:rsidR="007F7D4D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t>Draw line graphs</w:t>
            </w:r>
          </w:p>
          <w:p w14:paraId="2982E4DD" w14:textId="77777777" w:rsidR="007F7D4D" w:rsidRDefault="007F7D4D" w:rsidP="00915457">
            <w:pPr>
              <w:rPr>
                <w:rFonts w:cstheme="minorHAnsi"/>
              </w:rPr>
            </w:pPr>
          </w:p>
          <w:p w14:paraId="2E689404" w14:textId="6119CCD5" w:rsidR="00915457" w:rsidRPr="003C2E70" w:rsidRDefault="007F7D4D" w:rsidP="00915457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3C2E70">
              <w:rPr>
                <w:rFonts w:cstheme="minorHAnsi"/>
              </w:rPr>
              <w:t xml:space="preserve"> </w:t>
            </w:r>
            <w:r w:rsidRPr="003C2E70">
              <w:rPr>
                <w:rFonts w:cstheme="minorHAnsi"/>
              </w:rPr>
              <w:t>To draw line graphs</w:t>
            </w:r>
          </w:p>
        </w:tc>
        <w:tc>
          <w:tcPr>
            <w:tcW w:w="2126" w:type="dxa"/>
          </w:tcPr>
          <w:p w14:paraId="7D032FA5" w14:textId="43091B45" w:rsidR="00915457" w:rsidRPr="003C2E70" w:rsidRDefault="00915457" w:rsidP="00915457">
            <w:pPr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14:paraId="7E47D71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do you want to show with your line graph? </w:t>
            </w:r>
          </w:p>
          <w:p w14:paraId="251424EA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does the vertical/horizontal axis on the graph represent? </w:t>
            </w:r>
          </w:p>
          <w:p w14:paraId="10D8F376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will go on which axis? Why? </w:t>
            </w:r>
          </w:p>
          <w:p w14:paraId="6E00B02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Will you join the points with a solid line or a dashed line? Why? </w:t>
            </w:r>
          </w:p>
          <w:p w14:paraId="2B72FAE0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scale would be most appropriate for the vertical axis? </w:t>
            </w:r>
          </w:p>
          <w:p w14:paraId="750F1F17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How can you use multiples to support your choice of intervals for the vertical axis?</w:t>
            </w:r>
          </w:p>
          <w:p w14:paraId="6028ACA4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1373F004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horizontal axis shows </w:t>
            </w:r>
            <w:r w:rsidR="003C2E70">
              <w:rPr>
                <w:sz w:val="18"/>
                <w:szCs w:val="18"/>
              </w:rPr>
              <w:t>___.</w:t>
            </w:r>
          </w:p>
          <w:p w14:paraId="61CB742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vertical axis shows </w:t>
            </w:r>
            <w:r w:rsidR="003C2E70">
              <w:rPr>
                <w:sz w:val="18"/>
                <w:szCs w:val="18"/>
              </w:rPr>
              <w:t>___</w:t>
            </w:r>
          </w:p>
          <w:p w14:paraId="55343743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The intervals on the vertical axis go up in</w:t>
            </w:r>
            <w:r w:rsidR="003C2E70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 w:val="restart"/>
          </w:tcPr>
          <w:p w14:paraId="4F38F488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709F486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need support in choosing appropriate intervals for the vertical axis. </w:t>
            </w:r>
          </w:p>
          <w:p w14:paraId="33F6A0D5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begin a scale from zero even if the lowest value is considerably greater than this. </w:t>
            </w:r>
          </w:p>
          <w:p w14:paraId="1784D14A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not estimate accurately between two given values</w:t>
            </w:r>
          </w:p>
        </w:tc>
      </w:tr>
      <w:tr w:rsidR="00915457" w:rsidRPr="00433246" w14:paraId="7730C7AB" w14:textId="77777777" w:rsidTr="003C2E70">
        <w:trPr>
          <w:trHeight w:val="2117"/>
        </w:trPr>
        <w:tc>
          <w:tcPr>
            <w:tcW w:w="1980" w:type="dxa"/>
          </w:tcPr>
          <w:p w14:paraId="54F29E02" w14:textId="77777777" w:rsidR="007F7D4D" w:rsidRDefault="00915457" w:rsidP="00915457">
            <w:pPr>
              <w:rPr>
                <w:rFonts w:cstheme="minorHAnsi"/>
                <w:b/>
              </w:rPr>
            </w:pPr>
            <w:r w:rsidRPr="003C2E70">
              <w:rPr>
                <w:rFonts w:cstheme="minorHAnsi"/>
                <w:b/>
              </w:rPr>
              <w:t>Read and interpret line graphs</w:t>
            </w:r>
          </w:p>
          <w:p w14:paraId="18ED431B" w14:textId="77777777" w:rsidR="007F7D4D" w:rsidRDefault="007F7D4D" w:rsidP="00915457">
            <w:pPr>
              <w:rPr>
                <w:rFonts w:cstheme="minorHAnsi"/>
                <w:b/>
              </w:rPr>
            </w:pPr>
          </w:p>
          <w:p w14:paraId="7204D6EC" w14:textId="39588621" w:rsidR="00915457" w:rsidRPr="003C2E70" w:rsidRDefault="007F7D4D" w:rsidP="0091545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3C2E70">
              <w:rPr>
                <w:rFonts w:cstheme="minorHAnsi"/>
                <w:b/>
              </w:rPr>
              <w:t xml:space="preserve"> </w:t>
            </w:r>
            <w:r w:rsidRPr="003C2E70">
              <w:rPr>
                <w:rFonts w:cstheme="minorHAnsi"/>
                <w:b/>
              </w:rPr>
              <w:t>To read and interpret information presented on line graphs</w:t>
            </w:r>
          </w:p>
        </w:tc>
        <w:tc>
          <w:tcPr>
            <w:tcW w:w="2126" w:type="dxa"/>
          </w:tcPr>
          <w:p w14:paraId="3EB61FC2" w14:textId="5FC1BDA0" w:rsidR="00915457" w:rsidRPr="003C2E70" w:rsidRDefault="00915457" w:rsidP="00915457">
            <w:pPr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14:paraId="6BED316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is being presented on the line graph? </w:t>
            </w:r>
          </w:p>
          <w:p w14:paraId="058D847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does each axis on the line graph show? </w:t>
            </w:r>
          </w:p>
          <w:p w14:paraId="21201590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summarise what the graph shows? </w:t>
            </w:r>
          </w:p>
          <w:p w14:paraId="66E7F59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lines can you draw to help read the graph? </w:t>
            </w:r>
          </w:p>
          <w:p w14:paraId="6BC5E8F0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Why do you think the direction of the line changes at this point in the line graph? </w:t>
            </w:r>
          </w:p>
          <w:p w14:paraId="228630C8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Is your answer exact or an estimate?</w:t>
            </w:r>
          </w:p>
          <w:p w14:paraId="110A2A39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4E027DB6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horizontal axis shows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and the vertical axis shows </w:t>
            </w:r>
            <w:r w:rsidR="003C2E70">
              <w:rPr>
                <w:sz w:val="18"/>
                <w:szCs w:val="18"/>
              </w:rPr>
              <w:t>___.</w:t>
            </w:r>
          </w:p>
          <w:p w14:paraId="509D8103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At </w:t>
            </w:r>
            <w:r w:rsidR="003C2E70"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, the graph reads </w:t>
            </w:r>
            <w:r w:rsidR="003C2E70">
              <w:rPr>
                <w:sz w:val="18"/>
                <w:szCs w:val="18"/>
              </w:rPr>
              <w:t>___.</w:t>
            </w:r>
          </w:p>
          <w:p w14:paraId="456B3E62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At </w:t>
            </w:r>
            <w:r w:rsidR="003C2E70"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, the graph reads </w:t>
            </w:r>
            <w:r w:rsidR="003C2E70">
              <w:rPr>
                <w:sz w:val="18"/>
                <w:szCs w:val="18"/>
              </w:rPr>
              <w:t>___.</w:t>
            </w:r>
          </w:p>
          <w:p w14:paraId="3E451DD4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The difference between the two points is</w:t>
            </w:r>
            <w:r w:rsidR="003C2E70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1961" w:type="dxa"/>
            <w:vMerge/>
          </w:tcPr>
          <w:p w14:paraId="7C961AE4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2592849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not draw straight lines from the axis to the graph when reading off, so give inaccurate answers “by eye”. </w:t>
            </w:r>
          </w:p>
          <w:p w14:paraId="00F5F7D1" w14:textId="77777777" w:rsidR="00915457" w:rsidRP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choose an inappropriate estimate when the point is between two intervals.</w:t>
            </w:r>
          </w:p>
        </w:tc>
      </w:tr>
      <w:tr w:rsidR="00915457" w:rsidRPr="00433246" w14:paraId="1B85E9FC" w14:textId="77777777" w:rsidTr="003C2E70">
        <w:tc>
          <w:tcPr>
            <w:tcW w:w="1980" w:type="dxa"/>
          </w:tcPr>
          <w:p w14:paraId="04CBC144" w14:textId="77777777" w:rsidR="007F7D4D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t>Read and interpret tables</w:t>
            </w:r>
            <w:r w:rsidR="007F7D4D" w:rsidRPr="003C2E70">
              <w:rPr>
                <w:rFonts w:cstheme="minorHAnsi"/>
              </w:rPr>
              <w:t xml:space="preserve"> </w:t>
            </w:r>
          </w:p>
          <w:p w14:paraId="073E6433" w14:textId="77777777" w:rsidR="007F7D4D" w:rsidRDefault="007F7D4D" w:rsidP="00915457">
            <w:pPr>
              <w:rPr>
                <w:rFonts w:cstheme="minorHAnsi"/>
              </w:rPr>
            </w:pPr>
          </w:p>
          <w:p w14:paraId="2568D48C" w14:textId="4343696F" w:rsidR="00915457" w:rsidRPr="003C2E70" w:rsidRDefault="007F7D4D" w:rsidP="00915457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3C2E70">
              <w:rPr>
                <w:rFonts w:cstheme="minorHAnsi"/>
              </w:rPr>
              <w:t>To read and interpret data presented in tables</w:t>
            </w:r>
          </w:p>
        </w:tc>
        <w:tc>
          <w:tcPr>
            <w:tcW w:w="2126" w:type="dxa"/>
          </w:tcPr>
          <w:p w14:paraId="41AED3C1" w14:textId="3D6858C9" w:rsidR="00915457" w:rsidRPr="003C2E70" w:rsidRDefault="00915457" w:rsidP="00915457">
            <w:pPr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14:paraId="6AFE653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is given in this table? </w:t>
            </w:r>
          </w:p>
          <w:p w14:paraId="3C7E8BA2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are the column/row headings of the table? </w:t>
            </w:r>
          </w:p>
          <w:p w14:paraId="5DBFA1C9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Why is it important to include the units of measure in the table? </w:t>
            </w:r>
          </w:p>
          <w:p w14:paraId="1BAE975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is the total of </w:t>
            </w:r>
            <w:r w:rsidR="003C2E70"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? </w:t>
            </w:r>
          </w:p>
          <w:p w14:paraId="13F130CA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find the difference between two pieces of information given in the table? </w:t>
            </w:r>
          </w:p>
          <w:p w14:paraId="26E967BD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How is a table similar to/different from a line graph?</w:t>
            </w:r>
          </w:p>
          <w:p w14:paraId="633D7388" w14:textId="77777777" w:rsid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  <w:p w14:paraId="47861940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14:paraId="7E8374DA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value in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is </w:t>
            </w:r>
            <w:r w:rsidR="003C2E70">
              <w:rPr>
                <w:sz w:val="18"/>
                <w:szCs w:val="18"/>
              </w:rPr>
              <w:t>___.</w:t>
            </w:r>
          </w:p>
          <w:p w14:paraId="1426CFC6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value in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is </w:t>
            </w:r>
            <w:r w:rsidR="003C2E70">
              <w:rPr>
                <w:sz w:val="18"/>
                <w:szCs w:val="18"/>
              </w:rPr>
              <w:t>___.</w:t>
            </w:r>
          </w:p>
          <w:p w14:paraId="2FFDAD15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difference between the values is </w:t>
            </w:r>
            <w:r w:rsidR="003C2E70">
              <w:rPr>
                <w:sz w:val="18"/>
                <w:szCs w:val="18"/>
              </w:rPr>
              <w:t>___.</w:t>
            </w:r>
          </w:p>
          <w:p w14:paraId="31E5C36A" w14:textId="77777777" w:rsidR="00915457" w:rsidRP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</w:t>
            </w:r>
            <w:r w:rsidR="003C2E70"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>with the most/least is</w:t>
            </w:r>
            <w:r w:rsidR="003C2E70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1961" w:type="dxa"/>
            <w:vMerge/>
          </w:tcPr>
          <w:p w14:paraId="5686899B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0259DFD2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use the incorrect operation when answering questions about a table, especially for quest</w:t>
            </w:r>
            <w:r w:rsidR="003C2E70">
              <w:rPr>
                <w:sz w:val="18"/>
                <w:szCs w:val="18"/>
              </w:rPr>
              <w:t>ions such as “How many more ...</w:t>
            </w:r>
            <w:r w:rsidRPr="003C2E70">
              <w:rPr>
                <w:sz w:val="18"/>
                <w:szCs w:val="18"/>
              </w:rPr>
              <w:t xml:space="preserve">?” </w:t>
            </w:r>
          </w:p>
          <w:p w14:paraId="4CEC2CF7" w14:textId="77777777" w:rsidR="00915457" w:rsidRPr="003C2E70" w:rsidRDefault="00915457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Tables with more than two categories of information can be harder to interpret.</w:t>
            </w:r>
          </w:p>
        </w:tc>
      </w:tr>
    </w:tbl>
    <w:p w14:paraId="7B6E2263" w14:textId="77777777" w:rsidR="003C2E70" w:rsidRDefault="003C2E70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4253"/>
        <w:gridCol w:w="2551"/>
        <w:gridCol w:w="1961"/>
        <w:gridCol w:w="2575"/>
      </w:tblGrid>
      <w:tr w:rsidR="00915457" w:rsidRPr="00433246" w14:paraId="5FB164CC" w14:textId="77777777" w:rsidTr="003C2E70">
        <w:tc>
          <w:tcPr>
            <w:tcW w:w="1980" w:type="dxa"/>
          </w:tcPr>
          <w:p w14:paraId="25A88D84" w14:textId="77777777" w:rsidR="007F7D4D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lastRenderedPageBreak/>
              <w:t>Two-way tables</w:t>
            </w:r>
            <w:r w:rsidR="007F7D4D" w:rsidRPr="003C2E70">
              <w:rPr>
                <w:rFonts w:cstheme="minorHAnsi"/>
              </w:rPr>
              <w:t xml:space="preserve"> </w:t>
            </w:r>
          </w:p>
          <w:p w14:paraId="7CF7AD7E" w14:textId="77777777" w:rsidR="007F7D4D" w:rsidRDefault="007F7D4D" w:rsidP="00915457">
            <w:pPr>
              <w:rPr>
                <w:rFonts w:cstheme="minorHAnsi"/>
              </w:rPr>
            </w:pPr>
          </w:p>
          <w:p w14:paraId="4B2A38DC" w14:textId="1AF6AA2F" w:rsidR="00915457" w:rsidRPr="003C2E70" w:rsidRDefault="007F7D4D" w:rsidP="00915457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3C2E70">
              <w:rPr>
                <w:rFonts w:cstheme="minorHAnsi"/>
              </w:rPr>
              <w:t>To interpret data presented in tables with several variables</w:t>
            </w:r>
          </w:p>
        </w:tc>
        <w:tc>
          <w:tcPr>
            <w:tcW w:w="2126" w:type="dxa"/>
          </w:tcPr>
          <w:p w14:paraId="2DD4245E" w14:textId="1442408B" w:rsidR="00915457" w:rsidRPr="003C2E70" w:rsidRDefault="00915457" w:rsidP="00915457">
            <w:pPr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14:paraId="3E83F8D3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is given by this table? </w:t>
            </w:r>
          </w:p>
          <w:p w14:paraId="67ED85D9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are the column/row headings of the table? </w:t>
            </w:r>
          </w:p>
          <w:p w14:paraId="1E34D5D0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find the difference between two pieces of information given in the table? </w:t>
            </w:r>
          </w:p>
          <w:p w14:paraId="6BFB4954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can you work out missing information in the table? </w:t>
            </w:r>
          </w:p>
          <w:p w14:paraId="22390145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Do you need to add or subtract? How do you know? </w:t>
            </w:r>
          </w:p>
          <w:p w14:paraId="7FF28150" w14:textId="77777777" w:rsidR="00915457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What conclusions can you draw from the table?</w:t>
            </w:r>
          </w:p>
        </w:tc>
        <w:tc>
          <w:tcPr>
            <w:tcW w:w="2551" w:type="dxa"/>
          </w:tcPr>
          <w:p w14:paraId="1557E4AF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columns show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and the rows show </w:t>
            </w:r>
            <w:r>
              <w:rPr>
                <w:sz w:val="18"/>
                <w:szCs w:val="18"/>
              </w:rPr>
              <w:t>___.</w:t>
            </w:r>
          </w:p>
          <w:p w14:paraId="67ECC28C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Where the column meets the row, this shows </w:t>
            </w:r>
            <w:r>
              <w:rPr>
                <w:sz w:val="18"/>
                <w:szCs w:val="18"/>
              </w:rPr>
              <w:t>___.</w:t>
            </w:r>
          </w:p>
          <w:p w14:paraId="00F05ED0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To find a missing total, I need to</w:t>
            </w:r>
            <w:r>
              <w:rPr>
                <w:sz w:val="18"/>
                <w:szCs w:val="18"/>
              </w:rPr>
              <w:t xml:space="preserve"> ___</w:t>
            </w:r>
            <w:r w:rsidRPr="003C2E70">
              <w:rPr>
                <w:sz w:val="18"/>
                <w:szCs w:val="18"/>
              </w:rPr>
              <w:t xml:space="preserve"> the numbers in a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or </w:t>
            </w:r>
            <w:r>
              <w:rPr>
                <w:sz w:val="18"/>
                <w:szCs w:val="18"/>
              </w:rPr>
              <w:t>___.</w:t>
            </w:r>
          </w:p>
          <w:p w14:paraId="2071FEE5" w14:textId="77777777" w:rsidR="00915457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To find a missing value, I need to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>from</w:t>
            </w:r>
            <w:r>
              <w:rPr>
                <w:sz w:val="18"/>
                <w:szCs w:val="18"/>
              </w:rPr>
              <w:t xml:space="preserve"> ___. </w:t>
            </w:r>
          </w:p>
          <w:p w14:paraId="504C6CE9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61" w:type="dxa"/>
            <w:vMerge w:val="restart"/>
          </w:tcPr>
          <w:p w14:paraId="1EFB0432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EDCB05B" w14:textId="77777777" w:rsidR="003C2E70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When finding the overall total, children may add the totals of the columns and the rows, and so find double the answer. </w:t>
            </w:r>
          </w:p>
          <w:p w14:paraId="136663C2" w14:textId="77777777" w:rsidR="00915457" w:rsidRDefault="00915457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Children may need support to identify the correct cell in a table that has the information they need.</w:t>
            </w:r>
          </w:p>
          <w:p w14:paraId="5A0DD501" w14:textId="77777777" w:rsidR="003C2E70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15457" w:rsidRPr="00433246" w14:paraId="71C5D716" w14:textId="77777777" w:rsidTr="003C2E70">
        <w:tc>
          <w:tcPr>
            <w:tcW w:w="1980" w:type="dxa"/>
          </w:tcPr>
          <w:p w14:paraId="0D08B149" w14:textId="77777777" w:rsidR="007F7D4D" w:rsidRDefault="00915457" w:rsidP="00915457">
            <w:pPr>
              <w:rPr>
                <w:rFonts w:cstheme="minorHAnsi"/>
              </w:rPr>
            </w:pPr>
            <w:r w:rsidRPr="003C2E70">
              <w:rPr>
                <w:rFonts w:cstheme="minorHAnsi"/>
              </w:rPr>
              <w:t>Read and interpret timetables</w:t>
            </w:r>
            <w:r w:rsidR="007F7D4D" w:rsidRPr="003C2E70">
              <w:rPr>
                <w:rFonts w:cstheme="minorHAnsi"/>
              </w:rPr>
              <w:t xml:space="preserve"> </w:t>
            </w:r>
          </w:p>
          <w:p w14:paraId="2A80F80D" w14:textId="77777777" w:rsidR="007F7D4D" w:rsidRDefault="007F7D4D" w:rsidP="00915457">
            <w:pPr>
              <w:rPr>
                <w:rFonts w:cstheme="minorHAnsi"/>
              </w:rPr>
            </w:pPr>
          </w:p>
          <w:p w14:paraId="3374D35B" w14:textId="7746569E" w:rsidR="00915457" w:rsidRPr="003C2E70" w:rsidRDefault="007F7D4D" w:rsidP="00915457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3C2E70">
              <w:rPr>
                <w:rFonts w:cstheme="minorHAnsi"/>
              </w:rPr>
              <w:t>To read and interpret different styles of timetables</w:t>
            </w:r>
          </w:p>
        </w:tc>
        <w:tc>
          <w:tcPr>
            <w:tcW w:w="2126" w:type="dxa"/>
          </w:tcPr>
          <w:p w14:paraId="23DD1D75" w14:textId="6055B9AC" w:rsidR="00915457" w:rsidRPr="003C2E70" w:rsidRDefault="00915457" w:rsidP="00915457">
            <w:pPr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14:paraId="74BFCB58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information does this timetable tell you? </w:t>
            </w:r>
          </w:p>
          <w:p w14:paraId="7CE8F7DC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is a timetable the same as/different from a two-way table? </w:t>
            </w:r>
          </w:p>
          <w:p w14:paraId="1079ADBC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is the same and what is different about each row/column of the timetable? </w:t>
            </w:r>
          </w:p>
          <w:p w14:paraId="270AADAF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What does the row/column tell you? </w:t>
            </w:r>
          </w:p>
          <w:p w14:paraId="5FB5E8BD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At what time does the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from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get to </w:t>
            </w:r>
            <w:r>
              <w:rPr>
                <w:sz w:val="18"/>
                <w:szCs w:val="18"/>
              </w:rPr>
              <w:t>___</w:t>
            </w:r>
            <w:r w:rsidRPr="003C2E70">
              <w:rPr>
                <w:sz w:val="18"/>
                <w:szCs w:val="18"/>
              </w:rPr>
              <w:t xml:space="preserve">? </w:t>
            </w:r>
          </w:p>
          <w:p w14:paraId="60AE9684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How many are there? </w:t>
            </w:r>
          </w:p>
          <w:p w14:paraId="24D12976" w14:textId="77777777" w:rsidR="00915457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What does a blank space in a timetable mean?</w:t>
            </w:r>
          </w:p>
          <w:p w14:paraId="07304FBD" w14:textId="77777777" w:rsidR="003C2E70" w:rsidRPr="003C2E70" w:rsidRDefault="003C2E70" w:rsidP="003C2E70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636FBE27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train from gets to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at </w:t>
            </w:r>
            <w:r>
              <w:rPr>
                <w:sz w:val="18"/>
                <w:szCs w:val="18"/>
              </w:rPr>
              <w:t xml:space="preserve">___. </w:t>
            </w:r>
          </w:p>
          <w:p w14:paraId="50DEDCB9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next available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 xml:space="preserve">is at </w:t>
            </w:r>
            <w:r>
              <w:rPr>
                <w:sz w:val="18"/>
                <w:szCs w:val="18"/>
              </w:rPr>
              <w:t>___.</w:t>
            </w:r>
          </w:p>
          <w:p w14:paraId="10C67708" w14:textId="77777777" w:rsidR="00915457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The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>journey/lesson/</w:t>
            </w:r>
            <w:r>
              <w:rPr>
                <w:sz w:val="18"/>
                <w:szCs w:val="18"/>
              </w:rPr>
              <w:t xml:space="preserve"> </w:t>
            </w:r>
            <w:r w:rsidRPr="003C2E70">
              <w:rPr>
                <w:sz w:val="18"/>
                <w:szCs w:val="18"/>
              </w:rPr>
              <w:t xml:space="preserve">programme starts at </w:t>
            </w:r>
            <w:r>
              <w:rPr>
                <w:sz w:val="18"/>
                <w:szCs w:val="18"/>
              </w:rPr>
              <w:t xml:space="preserve">___ </w:t>
            </w:r>
            <w:r w:rsidRPr="003C2E70">
              <w:rPr>
                <w:sz w:val="18"/>
                <w:szCs w:val="18"/>
              </w:rPr>
              <w:t>and ends at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1961" w:type="dxa"/>
            <w:vMerge/>
          </w:tcPr>
          <w:p w14:paraId="28D12EDF" w14:textId="77777777" w:rsidR="00915457" w:rsidRPr="003C2E70" w:rsidRDefault="00915457" w:rsidP="0091545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BFFE6FE" w14:textId="77777777" w:rsidR="003C2E70" w:rsidRDefault="003C2E70" w:rsidP="003C2E70">
            <w:pPr>
              <w:rPr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 xml:space="preserve">Children may assume that blank spaces need filling in, rather than understanding that buses or trains do not stop at that stop. </w:t>
            </w:r>
          </w:p>
          <w:p w14:paraId="234D9124" w14:textId="77777777" w:rsidR="00915457" w:rsidRPr="003C2E70" w:rsidRDefault="003C2E70" w:rsidP="003C2E70">
            <w:pPr>
              <w:rPr>
                <w:rFonts w:cstheme="minorHAnsi"/>
                <w:b/>
                <w:sz w:val="18"/>
                <w:szCs w:val="18"/>
              </w:rPr>
            </w:pPr>
            <w:r w:rsidRPr="003C2E70">
              <w:rPr>
                <w:sz w:val="18"/>
                <w:szCs w:val="18"/>
              </w:rPr>
              <w:t>Difficulties with times presented in digital form may hamper children interpreting timetables.</w:t>
            </w:r>
          </w:p>
        </w:tc>
      </w:tr>
      <w:tr w:rsidR="00915457" w:rsidRPr="00433246" w14:paraId="244549C9" w14:textId="77777777" w:rsidTr="004767D7">
        <w:tc>
          <w:tcPr>
            <w:tcW w:w="15446" w:type="dxa"/>
            <w:gridSpan w:val="6"/>
            <w:shd w:val="clear" w:color="auto" w:fill="CC99FF"/>
          </w:tcPr>
          <w:p w14:paraId="4DD94BFF" w14:textId="77777777" w:rsidR="00915457" w:rsidRPr="00433246" w:rsidRDefault="00915457" w:rsidP="0091545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112C56D3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26283E" w14:paraId="44645741" w14:textId="77777777" w:rsidTr="000B5ABF">
        <w:trPr>
          <w:trHeight w:val="547"/>
        </w:trPr>
        <w:tc>
          <w:tcPr>
            <w:tcW w:w="5240" w:type="dxa"/>
          </w:tcPr>
          <w:p w14:paraId="6D0B95F8" w14:textId="77777777" w:rsidR="00436BE3" w:rsidRPr="0026283E" w:rsidRDefault="00436BE3" w:rsidP="000B5AB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70854992" w14:textId="77777777" w:rsidR="00436BE3" w:rsidRPr="0026283E" w:rsidRDefault="00436BE3" w:rsidP="000B5ABF">
            <w:pPr>
              <w:rPr>
                <w:rFonts w:cstheme="minorHAnsi"/>
              </w:rPr>
            </w:pPr>
          </w:p>
        </w:tc>
      </w:tr>
    </w:tbl>
    <w:p w14:paraId="58744422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FF236" w14:textId="77777777" w:rsidR="00915457" w:rsidRDefault="00915457" w:rsidP="0027611D">
      <w:pPr>
        <w:spacing w:after="0" w:line="240" w:lineRule="auto"/>
      </w:pPr>
      <w:r>
        <w:separator/>
      </w:r>
    </w:p>
  </w:endnote>
  <w:endnote w:type="continuationSeparator" w:id="0">
    <w:p w14:paraId="7E1E5E24" w14:textId="77777777" w:rsidR="00915457" w:rsidRDefault="00915457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6BF4A" w14:textId="77777777" w:rsidR="00915457" w:rsidRDefault="00915457" w:rsidP="0027611D">
      <w:pPr>
        <w:spacing w:after="0" w:line="240" w:lineRule="auto"/>
      </w:pPr>
      <w:r>
        <w:separator/>
      </w:r>
    </w:p>
  </w:footnote>
  <w:footnote w:type="continuationSeparator" w:id="0">
    <w:p w14:paraId="67D2C7CB" w14:textId="77777777" w:rsidR="00915457" w:rsidRDefault="00915457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E3F5" w14:textId="77777777" w:rsidR="00915457" w:rsidRPr="0027611D" w:rsidRDefault="00915457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002A2C9" wp14:editId="202BB1BE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278DFC02" w14:textId="77777777" w:rsidR="00915457" w:rsidRDefault="009154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501E5"/>
    <w:rsid w:val="000675D6"/>
    <w:rsid w:val="00072ED8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22D64"/>
    <w:rsid w:val="0026133D"/>
    <w:rsid w:val="00263BA8"/>
    <w:rsid w:val="0027611D"/>
    <w:rsid w:val="00291F6A"/>
    <w:rsid w:val="002B0654"/>
    <w:rsid w:val="002D3284"/>
    <w:rsid w:val="002D4286"/>
    <w:rsid w:val="002F0A96"/>
    <w:rsid w:val="00344960"/>
    <w:rsid w:val="003A3AF2"/>
    <w:rsid w:val="003C2E70"/>
    <w:rsid w:val="003C5AEA"/>
    <w:rsid w:val="003D0A8F"/>
    <w:rsid w:val="003D1A16"/>
    <w:rsid w:val="004265B2"/>
    <w:rsid w:val="00433246"/>
    <w:rsid w:val="00436BE3"/>
    <w:rsid w:val="004767D7"/>
    <w:rsid w:val="00484D04"/>
    <w:rsid w:val="00496717"/>
    <w:rsid w:val="004A1CF3"/>
    <w:rsid w:val="004D1FD6"/>
    <w:rsid w:val="004F2834"/>
    <w:rsid w:val="0053690F"/>
    <w:rsid w:val="00554D7A"/>
    <w:rsid w:val="005603A6"/>
    <w:rsid w:val="00564779"/>
    <w:rsid w:val="005A0396"/>
    <w:rsid w:val="005A1EC5"/>
    <w:rsid w:val="005E1ABF"/>
    <w:rsid w:val="00620B1E"/>
    <w:rsid w:val="00632E50"/>
    <w:rsid w:val="006521EE"/>
    <w:rsid w:val="006955F1"/>
    <w:rsid w:val="006B78F9"/>
    <w:rsid w:val="006E2694"/>
    <w:rsid w:val="007C13E6"/>
    <w:rsid w:val="007C6315"/>
    <w:rsid w:val="007C67A6"/>
    <w:rsid w:val="007F7D4D"/>
    <w:rsid w:val="0080289A"/>
    <w:rsid w:val="00816D0D"/>
    <w:rsid w:val="00824CC8"/>
    <w:rsid w:val="00851D08"/>
    <w:rsid w:val="008903FF"/>
    <w:rsid w:val="008C088E"/>
    <w:rsid w:val="008D0936"/>
    <w:rsid w:val="00903CB7"/>
    <w:rsid w:val="00915457"/>
    <w:rsid w:val="00917859"/>
    <w:rsid w:val="00924A3E"/>
    <w:rsid w:val="009500B2"/>
    <w:rsid w:val="0095015C"/>
    <w:rsid w:val="00956F5A"/>
    <w:rsid w:val="009574F3"/>
    <w:rsid w:val="009D51B7"/>
    <w:rsid w:val="00A228C1"/>
    <w:rsid w:val="00A31D77"/>
    <w:rsid w:val="00A57D58"/>
    <w:rsid w:val="00A74200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C10BAF"/>
    <w:rsid w:val="00C44B10"/>
    <w:rsid w:val="00C63A4F"/>
    <w:rsid w:val="00C70684"/>
    <w:rsid w:val="00C774E7"/>
    <w:rsid w:val="00CA4AC0"/>
    <w:rsid w:val="00CD183C"/>
    <w:rsid w:val="00CD3304"/>
    <w:rsid w:val="00D016F7"/>
    <w:rsid w:val="00D25D46"/>
    <w:rsid w:val="00D3009B"/>
    <w:rsid w:val="00D439DD"/>
    <w:rsid w:val="00DB2668"/>
    <w:rsid w:val="00DC3FE4"/>
    <w:rsid w:val="00DF0AE7"/>
    <w:rsid w:val="00E35BCD"/>
    <w:rsid w:val="00EB7094"/>
    <w:rsid w:val="00F04B02"/>
    <w:rsid w:val="00F21FDB"/>
    <w:rsid w:val="00F303BF"/>
    <w:rsid w:val="00F905EB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AB3F0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2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A1EAC2-AA72-4A95-B21F-15DD8A29CD42}"/>
</file>

<file path=customXml/itemProps2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60C6A2-6FD7-44A8-A95C-DA18AC45739F}">
  <ds:schemaRefs>
    <ds:schemaRef ds:uri="http://schemas.microsoft.com/office/2006/metadata/properties"/>
    <ds:schemaRef ds:uri="50aef4dd-5387-461c-9292-2960bb054c1c"/>
    <ds:schemaRef ds:uri="6e85b460-f3d1-4568-8279-7a48d6628db1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2022-11-30T11:22:00Z</dcterms:created>
  <dcterms:modified xsi:type="dcterms:W3CDTF">2024-12-18T15:10:00Z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