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ayout w:type="fixed"/>
        <w:tblLook w:val="04A0" w:firstRow="1" w:lastRow="0" w:firstColumn="1" w:lastColumn="0" w:noHBand="0" w:noVBand="1"/>
      </w:tblPr>
      <w:tblGrid>
        <w:gridCol w:w="5240"/>
        <w:gridCol w:w="10206"/>
      </w:tblGrid>
      <w:tr w:rsidR="00E35BCD" w:rsidRPr="004343B9" w14:paraId="3DA90088" w14:textId="77777777" w:rsidTr="00D56727">
        <w:tc>
          <w:tcPr>
            <w:tcW w:w="15446" w:type="dxa"/>
            <w:gridSpan w:val="2"/>
            <w:shd w:val="clear" w:color="auto" w:fill="C5E0B3" w:themeFill="accent6" w:themeFillTint="66"/>
          </w:tcPr>
          <w:p w14:paraId="63653B83" w14:textId="77777777" w:rsidR="00E35BCD" w:rsidRPr="004343B9" w:rsidRDefault="00E35BCD" w:rsidP="00D56727">
            <w:pPr>
              <w:jc w:val="center"/>
              <w:rPr>
                <w:rFonts w:asciiTheme="minorHAnsi" w:hAnsiTheme="minorHAnsi" w:cstheme="minorHAnsi"/>
                <w:b/>
                <w:sz w:val="28"/>
                <w:szCs w:val="28"/>
              </w:rPr>
            </w:pPr>
            <w:r w:rsidRPr="004343B9">
              <w:rPr>
                <w:rFonts w:asciiTheme="minorHAnsi" w:hAnsiTheme="minorHAnsi" w:cstheme="minorHAnsi"/>
                <w:b/>
                <w:sz w:val="28"/>
                <w:szCs w:val="28"/>
              </w:rPr>
              <w:t xml:space="preserve">Year  </w:t>
            </w:r>
            <w:r w:rsidR="004E3526" w:rsidRPr="004343B9">
              <w:rPr>
                <w:rFonts w:asciiTheme="minorHAnsi" w:hAnsiTheme="minorHAnsi" w:cstheme="minorHAnsi"/>
                <w:b/>
                <w:sz w:val="28"/>
                <w:szCs w:val="28"/>
              </w:rPr>
              <w:t>5</w:t>
            </w:r>
            <w:r w:rsidRPr="004343B9">
              <w:rPr>
                <w:rFonts w:asciiTheme="minorHAnsi" w:hAnsiTheme="minorHAnsi" w:cstheme="minorHAnsi"/>
                <w:b/>
                <w:sz w:val="28"/>
                <w:szCs w:val="28"/>
              </w:rPr>
              <w:t xml:space="preserve">  – </w:t>
            </w:r>
            <w:r w:rsidR="00D56727" w:rsidRPr="004343B9">
              <w:rPr>
                <w:rFonts w:asciiTheme="minorHAnsi" w:hAnsiTheme="minorHAnsi" w:cstheme="minorHAnsi"/>
                <w:b/>
                <w:sz w:val="28"/>
                <w:szCs w:val="28"/>
              </w:rPr>
              <w:t xml:space="preserve"> (Autumn)</w:t>
            </w:r>
            <w:r w:rsidRPr="004343B9">
              <w:rPr>
                <w:rFonts w:asciiTheme="minorHAnsi" w:hAnsiTheme="minorHAnsi" w:cstheme="minorHAnsi"/>
                <w:b/>
                <w:sz w:val="28"/>
                <w:szCs w:val="28"/>
              </w:rPr>
              <w:t xml:space="preserve">   </w:t>
            </w:r>
            <w:r w:rsidR="004E3526" w:rsidRPr="004343B9">
              <w:rPr>
                <w:rFonts w:asciiTheme="minorHAnsi" w:hAnsiTheme="minorHAnsi" w:cstheme="minorHAnsi"/>
                <w:b/>
                <w:sz w:val="28"/>
                <w:szCs w:val="28"/>
              </w:rPr>
              <w:t>Fractions</w:t>
            </w:r>
            <w:r w:rsidR="00D56727" w:rsidRPr="004343B9">
              <w:rPr>
                <w:rFonts w:asciiTheme="minorHAnsi" w:hAnsiTheme="minorHAnsi" w:cstheme="minorHAnsi"/>
                <w:b/>
                <w:sz w:val="28"/>
                <w:szCs w:val="28"/>
              </w:rPr>
              <w:t xml:space="preserve"> </w:t>
            </w:r>
            <w:r w:rsidRPr="004343B9">
              <w:rPr>
                <w:rFonts w:asciiTheme="minorHAnsi" w:hAnsiTheme="minorHAnsi" w:cstheme="minorHAnsi"/>
                <w:b/>
                <w:sz w:val="28"/>
                <w:szCs w:val="28"/>
              </w:rPr>
              <w:t xml:space="preserve"> (Approximately </w:t>
            </w:r>
            <w:r w:rsidR="00D56727" w:rsidRPr="004343B9">
              <w:rPr>
                <w:rFonts w:asciiTheme="minorHAnsi" w:hAnsiTheme="minorHAnsi" w:cstheme="minorHAnsi"/>
                <w:b/>
                <w:sz w:val="28"/>
                <w:szCs w:val="28"/>
              </w:rPr>
              <w:t>4</w:t>
            </w:r>
            <w:r w:rsidRPr="004343B9">
              <w:rPr>
                <w:rFonts w:asciiTheme="minorHAnsi" w:hAnsiTheme="minorHAnsi" w:cstheme="minorHAnsi"/>
                <w:b/>
                <w:sz w:val="28"/>
                <w:szCs w:val="28"/>
              </w:rPr>
              <w:t xml:space="preserve"> weeks)</w:t>
            </w:r>
          </w:p>
        </w:tc>
      </w:tr>
      <w:tr w:rsidR="004343B9" w:rsidRPr="004343B9" w14:paraId="2F3A2B91" w14:textId="77777777" w:rsidTr="00E929AB">
        <w:trPr>
          <w:trHeight w:val="2436"/>
        </w:trPr>
        <w:tc>
          <w:tcPr>
            <w:tcW w:w="5240" w:type="dxa"/>
          </w:tcPr>
          <w:p w14:paraId="1786497C" w14:textId="77777777" w:rsidR="004343B9" w:rsidRPr="004343B9" w:rsidRDefault="004343B9" w:rsidP="004343B9">
            <w:pPr>
              <w:rPr>
                <w:rFonts w:asciiTheme="minorHAnsi" w:hAnsiTheme="minorHAnsi" w:cstheme="minorHAnsi"/>
                <w:b/>
                <w:sz w:val="28"/>
                <w:szCs w:val="28"/>
              </w:rPr>
            </w:pPr>
            <w:r w:rsidRPr="004343B9">
              <w:rPr>
                <w:rFonts w:asciiTheme="minorHAnsi" w:hAnsiTheme="minorHAnsi" w:cstheme="minorHAnsi"/>
                <w:b/>
                <w:sz w:val="28"/>
                <w:szCs w:val="28"/>
              </w:rPr>
              <w:t>Objectives from Progression Document</w:t>
            </w:r>
          </w:p>
        </w:tc>
        <w:tc>
          <w:tcPr>
            <w:tcW w:w="10206" w:type="dxa"/>
          </w:tcPr>
          <w:p w14:paraId="7621B0E7" w14:textId="77777777" w:rsidR="004343B9" w:rsidRPr="0026267A" w:rsidRDefault="004343B9" w:rsidP="004343B9">
            <w:pPr>
              <w:rPr>
                <w:rFonts w:asciiTheme="minorHAnsi" w:hAnsiTheme="minorHAnsi" w:cstheme="minorHAnsi"/>
                <w:b/>
                <w:bCs/>
                <w:sz w:val="22"/>
                <w:szCs w:val="22"/>
                <w:vertAlign w:val="subscript"/>
              </w:rPr>
            </w:pPr>
            <w:r w:rsidRPr="0026267A">
              <w:rPr>
                <w:rFonts w:asciiTheme="minorHAnsi" w:hAnsiTheme="minorHAnsi" w:cstheme="minorHAnsi"/>
                <w:b/>
                <w:bCs/>
                <w:sz w:val="22"/>
                <w:szCs w:val="22"/>
              </w:rPr>
              <w:t xml:space="preserve">recognise mixed numbers and improper fractions </w:t>
            </w:r>
          </w:p>
          <w:p w14:paraId="058C95FE" w14:textId="77777777" w:rsidR="004343B9" w:rsidRPr="0026267A" w:rsidRDefault="004343B9" w:rsidP="004343B9">
            <w:pPr>
              <w:rPr>
                <w:rFonts w:asciiTheme="minorHAnsi" w:hAnsiTheme="minorHAnsi" w:cstheme="minorHAnsi"/>
                <w:b/>
                <w:bCs/>
                <w:sz w:val="22"/>
                <w:szCs w:val="22"/>
              </w:rPr>
            </w:pPr>
            <w:r w:rsidRPr="0026267A">
              <w:rPr>
                <w:rFonts w:asciiTheme="minorHAnsi" w:hAnsiTheme="minorHAnsi" w:cstheme="minorHAnsi"/>
                <w:b/>
                <w:bCs/>
                <w:sz w:val="22"/>
                <w:szCs w:val="22"/>
              </w:rPr>
              <w:t xml:space="preserve">convert between mixed numbers and improper fractions </w:t>
            </w:r>
          </w:p>
          <w:p w14:paraId="7D62DF5A" w14:textId="77777777" w:rsidR="004343B9" w:rsidRPr="0026267A" w:rsidRDefault="004343B9" w:rsidP="004343B9">
            <w:pPr>
              <w:rPr>
                <w:rFonts w:asciiTheme="minorHAnsi" w:hAnsiTheme="minorHAnsi" w:cstheme="minorHAnsi"/>
                <w:b/>
                <w:bCs/>
                <w:sz w:val="22"/>
                <w:szCs w:val="22"/>
              </w:rPr>
            </w:pPr>
            <w:r w:rsidRPr="0026267A">
              <w:rPr>
                <w:rFonts w:asciiTheme="minorHAnsi" w:hAnsiTheme="minorHAnsi" w:cstheme="minorHAnsi"/>
                <w:b/>
                <w:bCs/>
                <w:sz w:val="22"/>
                <w:szCs w:val="22"/>
              </w:rPr>
              <w:t xml:space="preserve">write mathematical statements &gt; 1 as a mixed number, </w:t>
            </w:r>
            <w:r w:rsidRPr="0026267A">
              <w:rPr>
                <w:rFonts w:asciiTheme="minorHAnsi" w:hAnsiTheme="minorHAnsi" w:cstheme="minorHAnsi"/>
                <w:b/>
                <w:bCs/>
                <w:i/>
                <w:sz w:val="22"/>
                <w:szCs w:val="22"/>
              </w:rPr>
              <w:t xml:space="preserve">e.g. </w:t>
            </w:r>
            <w:r w:rsidRPr="0026267A">
              <w:rPr>
                <w:rFonts w:asciiTheme="minorHAnsi" w:hAnsiTheme="minorHAnsi" w:cstheme="minorHAnsi"/>
                <w:b/>
                <w:bCs/>
                <w:i/>
                <w:sz w:val="22"/>
                <w:szCs w:val="22"/>
                <w:vertAlign w:val="superscript"/>
              </w:rPr>
              <w:t>2</w:t>
            </w:r>
            <w:r w:rsidRPr="0026267A">
              <w:rPr>
                <w:rFonts w:asciiTheme="minorHAnsi" w:hAnsiTheme="minorHAnsi" w:cstheme="minorHAnsi"/>
                <w:b/>
                <w:bCs/>
                <w:i/>
                <w:sz w:val="22"/>
                <w:szCs w:val="22"/>
              </w:rPr>
              <w:t>/</w:t>
            </w:r>
            <w:r w:rsidRPr="0026267A">
              <w:rPr>
                <w:rFonts w:asciiTheme="minorHAnsi" w:hAnsiTheme="minorHAnsi" w:cstheme="minorHAnsi"/>
                <w:b/>
                <w:bCs/>
                <w:i/>
                <w:sz w:val="22"/>
                <w:szCs w:val="22"/>
                <w:vertAlign w:val="subscript"/>
              </w:rPr>
              <w:t xml:space="preserve">5 </w:t>
            </w:r>
            <w:r w:rsidRPr="0026267A">
              <w:rPr>
                <w:rFonts w:asciiTheme="minorHAnsi" w:hAnsiTheme="minorHAnsi" w:cstheme="minorHAnsi"/>
                <w:b/>
                <w:bCs/>
                <w:i/>
                <w:sz w:val="22"/>
                <w:szCs w:val="22"/>
              </w:rPr>
              <w:t xml:space="preserve">+ </w:t>
            </w:r>
            <w:r w:rsidRPr="0026267A">
              <w:rPr>
                <w:rFonts w:asciiTheme="minorHAnsi" w:hAnsiTheme="minorHAnsi" w:cstheme="minorHAnsi"/>
                <w:b/>
                <w:bCs/>
                <w:i/>
                <w:sz w:val="22"/>
                <w:szCs w:val="22"/>
                <w:vertAlign w:val="superscript"/>
              </w:rPr>
              <w:t>4</w:t>
            </w:r>
            <w:r w:rsidRPr="0026267A">
              <w:rPr>
                <w:rFonts w:asciiTheme="minorHAnsi" w:hAnsiTheme="minorHAnsi" w:cstheme="minorHAnsi"/>
                <w:b/>
                <w:bCs/>
                <w:i/>
                <w:sz w:val="22"/>
                <w:szCs w:val="22"/>
              </w:rPr>
              <w:t>/</w:t>
            </w:r>
            <w:r w:rsidRPr="0026267A">
              <w:rPr>
                <w:rFonts w:asciiTheme="minorHAnsi" w:hAnsiTheme="minorHAnsi" w:cstheme="minorHAnsi"/>
                <w:b/>
                <w:bCs/>
                <w:i/>
                <w:sz w:val="22"/>
                <w:szCs w:val="22"/>
                <w:vertAlign w:val="subscript"/>
              </w:rPr>
              <w:t xml:space="preserve">5 </w:t>
            </w:r>
            <w:r w:rsidRPr="0026267A">
              <w:rPr>
                <w:rFonts w:asciiTheme="minorHAnsi" w:hAnsiTheme="minorHAnsi" w:cstheme="minorHAnsi"/>
                <w:b/>
                <w:bCs/>
                <w:i/>
                <w:sz w:val="22"/>
                <w:szCs w:val="22"/>
              </w:rPr>
              <w:t xml:space="preserve">= </w:t>
            </w:r>
            <w:r w:rsidRPr="0026267A">
              <w:rPr>
                <w:rFonts w:asciiTheme="minorHAnsi" w:hAnsiTheme="minorHAnsi" w:cstheme="minorHAnsi"/>
                <w:b/>
                <w:bCs/>
                <w:i/>
                <w:sz w:val="22"/>
                <w:szCs w:val="22"/>
                <w:vertAlign w:val="superscript"/>
              </w:rPr>
              <w:t>6</w:t>
            </w:r>
            <w:r w:rsidRPr="0026267A">
              <w:rPr>
                <w:rFonts w:asciiTheme="minorHAnsi" w:hAnsiTheme="minorHAnsi" w:cstheme="minorHAnsi"/>
                <w:b/>
                <w:bCs/>
                <w:i/>
                <w:sz w:val="22"/>
                <w:szCs w:val="22"/>
              </w:rPr>
              <w:t>/</w:t>
            </w:r>
            <w:r w:rsidRPr="0026267A">
              <w:rPr>
                <w:rFonts w:asciiTheme="minorHAnsi" w:hAnsiTheme="minorHAnsi" w:cstheme="minorHAnsi"/>
                <w:b/>
                <w:bCs/>
                <w:i/>
                <w:sz w:val="22"/>
                <w:szCs w:val="22"/>
                <w:vertAlign w:val="subscript"/>
              </w:rPr>
              <w:t xml:space="preserve">5 </w:t>
            </w:r>
            <w:r w:rsidRPr="0026267A">
              <w:rPr>
                <w:rFonts w:asciiTheme="minorHAnsi" w:hAnsiTheme="minorHAnsi" w:cstheme="minorHAnsi"/>
                <w:b/>
                <w:bCs/>
                <w:i/>
                <w:sz w:val="22"/>
                <w:szCs w:val="22"/>
              </w:rPr>
              <w:t>= 1</w:t>
            </w:r>
            <w:r w:rsidRPr="0026267A">
              <w:rPr>
                <w:rFonts w:asciiTheme="minorHAnsi" w:hAnsiTheme="minorHAnsi" w:cstheme="minorHAnsi"/>
                <w:b/>
                <w:bCs/>
                <w:i/>
                <w:sz w:val="22"/>
                <w:szCs w:val="22"/>
                <w:vertAlign w:val="superscript"/>
              </w:rPr>
              <w:t>1</w:t>
            </w:r>
            <w:r w:rsidRPr="0026267A">
              <w:rPr>
                <w:rFonts w:asciiTheme="minorHAnsi" w:hAnsiTheme="minorHAnsi" w:cstheme="minorHAnsi"/>
                <w:b/>
                <w:bCs/>
                <w:i/>
                <w:sz w:val="22"/>
                <w:szCs w:val="22"/>
              </w:rPr>
              <w:t>/</w:t>
            </w:r>
            <w:r w:rsidRPr="0026267A">
              <w:rPr>
                <w:rFonts w:asciiTheme="minorHAnsi" w:hAnsiTheme="minorHAnsi" w:cstheme="minorHAnsi"/>
                <w:b/>
                <w:bCs/>
                <w:i/>
                <w:sz w:val="22"/>
                <w:szCs w:val="22"/>
                <w:vertAlign w:val="subscript"/>
              </w:rPr>
              <w:t>5</w:t>
            </w:r>
          </w:p>
          <w:p w14:paraId="3C081495" w14:textId="77777777" w:rsidR="004343B9" w:rsidRPr="0026267A" w:rsidRDefault="004343B9" w:rsidP="004343B9">
            <w:pPr>
              <w:rPr>
                <w:rFonts w:asciiTheme="minorHAnsi" w:hAnsiTheme="minorHAnsi" w:cstheme="minorHAnsi"/>
                <w:b/>
                <w:bCs/>
                <w:sz w:val="22"/>
                <w:szCs w:val="22"/>
              </w:rPr>
            </w:pPr>
            <w:r w:rsidRPr="0026267A">
              <w:rPr>
                <w:rFonts w:asciiTheme="minorHAnsi" w:hAnsiTheme="minorHAnsi" w:cstheme="minorHAnsi"/>
                <w:b/>
                <w:bCs/>
                <w:sz w:val="22"/>
                <w:szCs w:val="22"/>
              </w:rPr>
              <w:t xml:space="preserve">identify, name and write equivalent fractions of tenths and hundredths, represented visually </w:t>
            </w:r>
          </w:p>
          <w:p w14:paraId="320E47EF" w14:textId="77777777" w:rsidR="004343B9" w:rsidRPr="0026267A" w:rsidRDefault="004343B9" w:rsidP="004343B9">
            <w:pPr>
              <w:rPr>
                <w:rFonts w:asciiTheme="minorHAnsi" w:hAnsiTheme="minorHAnsi" w:cstheme="minorHAnsi"/>
                <w:b/>
                <w:bCs/>
                <w:sz w:val="22"/>
                <w:szCs w:val="22"/>
              </w:rPr>
            </w:pPr>
            <w:r w:rsidRPr="0026267A">
              <w:rPr>
                <w:rFonts w:asciiTheme="minorHAnsi" w:hAnsiTheme="minorHAnsi" w:cstheme="minorHAnsi"/>
                <w:b/>
                <w:bCs/>
                <w:sz w:val="22"/>
                <w:szCs w:val="22"/>
              </w:rPr>
              <w:t xml:space="preserve">identify, name and write equivalent fractions of other given fractions, represented visually </w:t>
            </w:r>
          </w:p>
          <w:p w14:paraId="04FBB495" w14:textId="77777777" w:rsidR="004343B9" w:rsidRPr="0026267A" w:rsidRDefault="004343B9" w:rsidP="004343B9">
            <w:pPr>
              <w:rPr>
                <w:rFonts w:asciiTheme="minorHAnsi" w:hAnsiTheme="minorHAnsi" w:cstheme="minorHAnsi"/>
                <w:b/>
                <w:bCs/>
                <w:sz w:val="22"/>
                <w:szCs w:val="22"/>
              </w:rPr>
            </w:pPr>
            <w:r w:rsidRPr="0026267A">
              <w:rPr>
                <w:rFonts w:asciiTheme="minorHAnsi" w:hAnsiTheme="minorHAnsi" w:cstheme="minorHAnsi"/>
                <w:b/>
                <w:bCs/>
                <w:sz w:val="22"/>
                <w:szCs w:val="22"/>
              </w:rPr>
              <w:t xml:space="preserve">compare and order fractions whose denominators are all multiples of the same number </w:t>
            </w:r>
          </w:p>
          <w:p w14:paraId="7F354447" w14:textId="77777777" w:rsidR="004343B9" w:rsidRPr="0026267A" w:rsidRDefault="004343B9" w:rsidP="004343B9">
            <w:pPr>
              <w:rPr>
                <w:rFonts w:asciiTheme="minorHAnsi" w:hAnsiTheme="minorHAnsi" w:cstheme="minorHAnsi"/>
                <w:b/>
                <w:bCs/>
                <w:sz w:val="22"/>
                <w:szCs w:val="22"/>
              </w:rPr>
            </w:pPr>
            <w:r w:rsidRPr="0026267A">
              <w:rPr>
                <w:rFonts w:asciiTheme="minorHAnsi" w:hAnsiTheme="minorHAnsi" w:cstheme="minorHAnsi"/>
                <w:b/>
                <w:bCs/>
                <w:sz w:val="22"/>
                <w:szCs w:val="22"/>
              </w:rPr>
              <w:t>add and subtract fractions with denominators that are multiples of the same number</w:t>
            </w:r>
          </w:p>
          <w:p w14:paraId="15BDD8FD" w14:textId="0660DF2E" w:rsidR="004343B9" w:rsidRPr="0026267A" w:rsidRDefault="004343B9" w:rsidP="004343B9">
            <w:pPr>
              <w:rPr>
                <w:rFonts w:asciiTheme="minorHAnsi" w:hAnsiTheme="minorHAnsi" w:cstheme="minorHAnsi"/>
                <w:bCs/>
                <w:sz w:val="22"/>
                <w:szCs w:val="22"/>
              </w:rPr>
            </w:pPr>
            <w:r w:rsidRPr="0026267A">
              <w:rPr>
                <w:rFonts w:asciiTheme="minorHAnsi" w:hAnsiTheme="minorHAnsi" w:cstheme="minorHAnsi"/>
                <w:b/>
                <w:bCs/>
                <w:sz w:val="22"/>
                <w:szCs w:val="22"/>
              </w:rPr>
              <w:t>solve problems involving scaling by simple fractions</w:t>
            </w:r>
            <w:r w:rsidRPr="0026267A">
              <w:rPr>
                <w:rFonts w:asciiTheme="minorHAnsi" w:hAnsiTheme="minorHAnsi" w:cstheme="minorHAnsi"/>
                <w:bCs/>
                <w:sz w:val="22"/>
                <w:szCs w:val="22"/>
              </w:rPr>
              <w:t xml:space="preserve"> </w:t>
            </w:r>
          </w:p>
        </w:tc>
      </w:tr>
      <w:tr w:rsidR="004343B9" w:rsidRPr="004343B9" w14:paraId="5D339EBE" w14:textId="77777777" w:rsidTr="004343B9">
        <w:trPr>
          <w:trHeight w:val="721"/>
        </w:trPr>
        <w:tc>
          <w:tcPr>
            <w:tcW w:w="5240" w:type="dxa"/>
          </w:tcPr>
          <w:p w14:paraId="65A6225B" w14:textId="77777777" w:rsidR="004343B9" w:rsidRPr="004343B9" w:rsidRDefault="004343B9" w:rsidP="004343B9">
            <w:pPr>
              <w:rPr>
                <w:rFonts w:asciiTheme="minorHAnsi" w:hAnsiTheme="minorHAnsi" w:cstheme="minorHAnsi"/>
                <w:b/>
                <w:sz w:val="28"/>
                <w:szCs w:val="28"/>
              </w:rPr>
            </w:pPr>
            <w:r w:rsidRPr="004343B9">
              <w:rPr>
                <w:rFonts w:asciiTheme="minorHAnsi" w:hAnsiTheme="minorHAnsi" w:cstheme="minorHAnsi"/>
                <w:b/>
                <w:sz w:val="28"/>
                <w:szCs w:val="28"/>
              </w:rPr>
              <w:t>Vocabulary</w:t>
            </w:r>
          </w:p>
        </w:tc>
        <w:tc>
          <w:tcPr>
            <w:tcW w:w="10206" w:type="dxa"/>
          </w:tcPr>
          <w:p w14:paraId="37DABA8E" w14:textId="3197D719" w:rsidR="004343B9" w:rsidRPr="0026267A" w:rsidRDefault="004343B9" w:rsidP="004343B9">
            <w:pPr>
              <w:rPr>
                <w:rFonts w:asciiTheme="minorHAnsi" w:hAnsiTheme="minorHAnsi" w:cstheme="minorHAnsi"/>
                <w:sz w:val="22"/>
                <w:szCs w:val="22"/>
              </w:rPr>
            </w:pPr>
            <w:r w:rsidRPr="0026267A">
              <w:rPr>
                <w:rFonts w:asciiTheme="minorHAnsi" w:hAnsiTheme="minorHAnsi" w:cstheme="minorHAnsi"/>
                <w:sz w:val="22"/>
                <w:szCs w:val="22"/>
              </w:rPr>
              <w:t>proper fractions, improper fractions, mixed numbers, percentage, half, quarter, fifth, two fifths, four fifths, ratio, proportion</w:t>
            </w:r>
          </w:p>
        </w:tc>
      </w:tr>
      <w:tr w:rsidR="004343B9" w:rsidRPr="004343B9" w14:paraId="3B7273D8" w14:textId="77777777" w:rsidTr="00C2743B">
        <w:trPr>
          <w:trHeight w:val="634"/>
        </w:trPr>
        <w:tc>
          <w:tcPr>
            <w:tcW w:w="5240" w:type="dxa"/>
          </w:tcPr>
          <w:p w14:paraId="205DD1F7" w14:textId="77777777" w:rsidR="004343B9" w:rsidRPr="004343B9" w:rsidRDefault="004343B9" w:rsidP="004343B9">
            <w:pPr>
              <w:rPr>
                <w:rFonts w:asciiTheme="minorHAnsi" w:hAnsiTheme="minorHAnsi" w:cstheme="minorHAnsi"/>
                <w:b/>
                <w:sz w:val="28"/>
                <w:szCs w:val="28"/>
              </w:rPr>
            </w:pPr>
            <w:r w:rsidRPr="004343B9">
              <w:rPr>
                <w:rFonts w:asciiTheme="minorHAnsi" w:hAnsiTheme="minorHAnsi" w:cstheme="minorHAnsi"/>
                <w:b/>
                <w:sz w:val="28"/>
                <w:szCs w:val="28"/>
              </w:rPr>
              <w:t>Key fact(s)</w:t>
            </w:r>
          </w:p>
        </w:tc>
        <w:tc>
          <w:tcPr>
            <w:tcW w:w="10206" w:type="dxa"/>
          </w:tcPr>
          <w:p w14:paraId="4A4CBCA2" w14:textId="77777777" w:rsidR="004343B9" w:rsidRPr="0026267A" w:rsidRDefault="004343B9" w:rsidP="004343B9">
            <w:pPr>
              <w:rPr>
                <w:rFonts w:asciiTheme="minorHAnsi" w:hAnsiTheme="minorHAnsi" w:cstheme="minorHAnsi"/>
                <w:sz w:val="22"/>
                <w:szCs w:val="22"/>
              </w:rPr>
            </w:pPr>
            <w:r w:rsidRPr="0026267A">
              <w:rPr>
                <w:rFonts w:asciiTheme="minorHAnsi" w:hAnsiTheme="minorHAnsi" w:cstheme="minorHAnsi"/>
                <w:sz w:val="22"/>
                <w:szCs w:val="22"/>
              </w:rPr>
              <w:t>To know that fractions can extend beyond one whole</w:t>
            </w:r>
          </w:p>
          <w:p w14:paraId="7CED6CC3" w14:textId="77777777" w:rsidR="004343B9" w:rsidRPr="0026267A" w:rsidRDefault="004343B9" w:rsidP="004343B9">
            <w:pPr>
              <w:rPr>
                <w:rFonts w:asciiTheme="minorHAnsi" w:hAnsiTheme="minorHAnsi" w:cstheme="minorHAnsi"/>
                <w:sz w:val="22"/>
                <w:szCs w:val="22"/>
              </w:rPr>
            </w:pPr>
            <w:r w:rsidRPr="0026267A">
              <w:rPr>
                <w:rFonts w:asciiTheme="minorHAnsi" w:hAnsiTheme="minorHAnsi" w:cstheme="minorHAnsi"/>
                <w:sz w:val="22"/>
                <w:szCs w:val="22"/>
              </w:rPr>
              <w:t xml:space="preserve">To know that in order to add or subtract fractions, the fractions must have the same (common) denominator </w:t>
            </w:r>
          </w:p>
        </w:tc>
      </w:tr>
      <w:tr w:rsidR="004343B9" w:rsidRPr="004343B9" w14:paraId="7DFC23F9" w14:textId="77777777" w:rsidTr="00C2743B">
        <w:trPr>
          <w:trHeight w:val="983"/>
        </w:trPr>
        <w:tc>
          <w:tcPr>
            <w:tcW w:w="5240" w:type="dxa"/>
          </w:tcPr>
          <w:p w14:paraId="30D2FAD0" w14:textId="77777777" w:rsidR="004343B9" w:rsidRPr="004343B9" w:rsidRDefault="004343B9" w:rsidP="004343B9">
            <w:pPr>
              <w:rPr>
                <w:rFonts w:asciiTheme="minorHAnsi" w:hAnsiTheme="minorHAnsi" w:cstheme="minorHAnsi"/>
                <w:b/>
                <w:sz w:val="28"/>
                <w:szCs w:val="28"/>
              </w:rPr>
            </w:pPr>
            <w:r w:rsidRPr="004343B9">
              <w:rPr>
                <w:rFonts w:asciiTheme="minorHAnsi" w:hAnsiTheme="minorHAnsi" w:cstheme="minorHAnsi"/>
                <w:b/>
                <w:sz w:val="28"/>
                <w:szCs w:val="28"/>
              </w:rPr>
              <w:t>Number facts for fluency</w:t>
            </w:r>
          </w:p>
        </w:tc>
        <w:tc>
          <w:tcPr>
            <w:tcW w:w="10206" w:type="dxa"/>
          </w:tcPr>
          <w:p w14:paraId="206C8377" w14:textId="7D28404D" w:rsidR="004343B9" w:rsidRPr="0026267A" w:rsidRDefault="004343B9" w:rsidP="004343B9">
            <w:pPr>
              <w:spacing w:line="360" w:lineRule="auto"/>
              <w:rPr>
                <w:rFonts w:asciiTheme="minorHAnsi" w:hAnsiTheme="minorHAnsi" w:cstheme="minorHAnsi"/>
                <w:sz w:val="22"/>
                <w:szCs w:val="22"/>
              </w:rPr>
            </w:pPr>
            <w:r w:rsidRPr="0026267A">
              <w:rPr>
                <w:rFonts w:asciiTheme="minorHAnsi" w:hAnsiTheme="minorHAnsi" w:cstheme="minorHAnsi"/>
                <w:sz w:val="22"/>
                <w:szCs w:val="22"/>
              </w:rPr>
              <w:t xml:space="preserve">1 ÷ 100 = </w:t>
            </w:r>
            <m:oMath>
              <m:f>
                <m:fPr>
                  <m:ctrlPr>
                    <w:rPr>
                      <w:rFonts w:ascii="Cambria Math" w:hAnsi="Cambria Math" w:cstheme="minorHAnsi"/>
                      <w:i/>
                      <w:sz w:val="22"/>
                      <w:szCs w:val="22"/>
                    </w:rPr>
                  </m:ctrlPr>
                </m:fPr>
                <m:num>
                  <m:r>
                    <w:rPr>
                      <w:rFonts w:ascii="Cambria Math" w:hAnsi="Cambria Math" w:cstheme="minorHAnsi"/>
                      <w:sz w:val="22"/>
                      <w:szCs w:val="22"/>
                    </w:rPr>
                    <m:t>1</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xml:space="preserve">= 0.01;  2 ÷ 100 = </w:t>
            </w:r>
            <m:oMath>
              <m:f>
                <m:fPr>
                  <m:ctrlPr>
                    <w:rPr>
                      <w:rFonts w:ascii="Cambria Math" w:hAnsi="Cambria Math" w:cstheme="minorHAnsi"/>
                      <w:i/>
                      <w:sz w:val="22"/>
                      <w:szCs w:val="22"/>
                    </w:rPr>
                  </m:ctrlPr>
                </m:fPr>
                <m:num>
                  <m:r>
                    <w:rPr>
                      <w:rFonts w:ascii="Cambria Math" w:hAnsi="Cambria Math" w:cstheme="minorHAnsi"/>
                      <w:sz w:val="22"/>
                      <w:szCs w:val="22"/>
                    </w:rPr>
                    <m:t>2</m:t>
                  </m:r>
                </m:num>
                <m:den>
                  <m:r>
                    <w:rPr>
                      <w:rFonts w:ascii="Cambria Math" w:hAnsi="Cambria Math" w:cstheme="minorHAnsi"/>
                      <w:sz w:val="22"/>
                      <w:szCs w:val="22"/>
                    </w:rPr>
                    <m:t>100</m:t>
                  </m:r>
                </m:den>
              </m:f>
            </m:oMath>
            <w:r w:rsidRPr="0026267A">
              <w:rPr>
                <w:rFonts w:asciiTheme="minorHAnsi" w:hAnsiTheme="minorHAnsi" w:cstheme="minorHAnsi"/>
                <w:sz w:val="22"/>
                <w:szCs w:val="22"/>
              </w:rPr>
              <w:t xml:space="preserve"> = 0.02; 3 ÷ 100 = </w:t>
            </w:r>
            <m:oMath>
              <m:f>
                <m:fPr>
                  <m:ctrlPr>
                    <w:rPr>
                      <w:rFonts w:ascii="Cambria Math" w:hAnsi="Cambria Math" w:cstheme="minorHAnsi"/>
                      <w:i/>
                      <w:sz w:val="22"/>
                      <w:szCs w:val="22"/>
                    </w:rPr>
                  </m:ctrlPr>
                </m:fPr>
                <m:num>
                  <m:r>
                    <w:rPr>
                      <w:rFonts w:ascii="Cambria Math" w:hAnsi="Cambria Math" w:cstheme="minorHAnsi"/>
                      <w:sz w:val="22"/>
                      <w:szCs w:val="22"/>
                    </w:rPr>
                    <m:t>3</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xml:space="preserve">= 0.03; 4 ÷ 100 = </w:t>
            </w:r>
            <m:oMath>
              <m:f>
                <m:fPr>
                  <m:ctrlPr>
                    <w:rPr>
                      <w:rFonts w:ascii="Cambria Math" w:hAnsi="Cambria Math" w:cstheme="minorHAnsi"/>
                      <w:i/>
                      <w:sz w:val="22"/>
                      <w:szCs w:val="22"/>
                    </w:rPr>
                  </m:ctrlPr>
                </m:fPr>
                <m:num>
                  <m:r>
                    <w:rPr>
                      <w:rFonts w:ascii="Cambria Math" w:hAnsi="Cambria Math" w:cstheme="minorHAnsi"/>
                      <w:sz w:val="22"/>
                      <w:szCs w:val="22"/>
                    </w:rPr>
                    <m:t>4</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xml:space="preserve">= 0.04; 5 ÷ 100 = </w:t>
            </w:r>
            <m:oMath>
              <m:f>
                <m:fPr>
                  <m:ctrlPr>
                    <w:rPr>
                      <w:rFonts w:ascii="Cambria Math" w:hAnsi="Cambria Math" w:cstheme="minorHAnsi"/>
                      <w:i/>
                      <w:sz w:val="22"/>
                      <w:szCs w:val="22"/>
                    </w:rPr>
                  </m:ctrlPr>
                </m:fPr>
                <m:num>
                  <m:r>
                    <w:rPr>
                      <w:rFonts w:ascii="Cambria Math" w:hAnsi="Cambria Math" w:cstheme="minorHAnsi"/>
                      <w:sz w:val="22"/>
                      <w:szCs w:val="22"/>
                    </w:rPr>
                    <m:t>5</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xml:space="preserve">= 0.05; 6 ÷ 100 = </w:t>
            </w:r>
            <m:oMath>
              <m:f>
                <m:fPr>
                  <m:ctrlPr>
                    <w:rPr>
                      <w:rFonts w:ascii="Cambria Math" w:hAnsi="Cambria Math" w:cstheme="minorHAnsi"/>
                      <w:i/>
                      <w:sz w:val="22"/>
                      <w:szCs w:val="22"/>
                    </w:rPr>
                  </m:ctrlPr>
                </m:fPr>
                <m:num>
                  <m:r>
                    <w:rPr>
                      <w:rFonts w:ascii="Cambria Math" w:hAnsi="Cambria Math" w:cstheme="minorHAnsi"/>
                      <w:sz w:val="22"/>
                      <w:szCs w:val="22"/>
                    </w:rPr>
                    <m:t>6</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xml:space="preserve">= 0.06; 7 ÷ 100 = </w:t>
            </w:r>
            <m:oMath>
              <m:f>
                <m:fPr>
                  <m:ctrlPr>
                    <w:rPr>
                      <w:rFonts w:ascii="Cambria Math" w:hAnsi="Cambria Math" w:cstheme="minorHAnsi"/>
                      <w:i/>
                      <w:sz w:val="22"/>
                      <w:szCs w:val="22"/>
                    </w:rPr>
                  </m:ctrlPr>
                </m:fPr>
                <m:num>
                  <m:r>
                    <w:rPr>
                      <w:rFonts w:ascii="Cambria Math" w:hAnsi="Cambria Math" w:cstheme="minorHAnsi"/>
                      <w:sz w:val="22"/>
                      <w:szCs w:val="22"/>
                    </w:rPr>
                    <m:t>7</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xml:space="preserve">= 0.07; 8 ÷ 100 = </w:t>
            </w:r>
            <m:oMath>
              <m:f>
                <m:fPr>
                  <m:ctrlPr>
                    <w:rPr>
                      <w:rFonts w:ascii="Cambria Math" w:hAnsi="Cambria Math" w:cstheme="minorHAnsi"/>
                      <w:i/>
                      <w:sz w:val="22"/>
                      <w:szCs w:val="22"/>
                    </w:rPr>
                  </m:ctrlPr>
                </m:fPr>
                <m:num>
                  <m:r>
                    <w:rPr>
                      <w:rFonts w:ascii="Cambria Math" w:hAnsi="Cambria Math" w:cstheme="minorHAnsi"/>
                      <w:sz w:val="22"/>
                      <w:szCs w:val="22"/>
                    </w:rPr>
                    <m:t>8</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xml:space="preserve">= 0.08; 9 ÷ 100 = </w:t>
            </w:r>
            <m:oMath>
              <m:f>
                <m:fPr>
                  <m:ctrlPr>
                    <w:rPr>
                      <w:rFonts w:ascii="Cambria Math" w:hAnsi="Cambria Math" w:cstheme="minorHAnsi"/>
                      <w:i/>
                      <w:sz w:val="22"/>
                      <w:szCs w:val="22"/>
                    </w:rPr>
                  </m:ctrlPr>
                </m:fPr>
                <m:num>
                  <m:r>
                    <w:rPr>
                      <w:rFonts w:ascii="Cambria Math" w:hAnsi="Cambria Math" w:cstheme="minorHAnsi"/>
                      <w:sz w:val="22"/>
                      <w:szCs w:val="22"/>
                    </w:rPr>
                    <m:t>9</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xml:space="preserve">= 0.09 10 ÷ 100 = </w:t>
            </w:r>
            <m:oMath>
              <m:f>
                <m:fPr>
                  <m:ctrlPr>
                    <w:rPr>
                      <w:rFonts w:ascii="Cambria Math" w:hAnsi="Cambria Math" w:cstheme="minorHAnsi"/>
                      <w:i/>
                      <w:sz w:val="22"/>
                      <w:szCs w:val="22"/>
                    </w:rPr>
                  </m:ctrlPr>
                </m:fPr>
                <m:num>
                  <m:r>
                    <w:rPr>
                      <w:rFonts w:ascii="Cambria Math" w:hAnsi="Cambria Math" w:cstheme="minorHAnsi"/>
                      <w:sz w:val="22"/>
                      <w:szCs w:val="22"/>
                    </w:rPr>
                    <m:t>10</m:t>
                  </m:r>
                </m:num>
                <m:den>
                  <m:r>
                    <w:rPr>
                      <w:rFonts w:ascii="Cambria Math" w:hAnsi="Cambria Math" w:cstheme="minorHAnsi"/>
                      <w:sz w:val="22"/>
                      <w:szCs w:val="22"/>
                    </w:rPr>
                    <m:t>100</m:t>
                  </m:r>
                </m:den>
              </m:f>
              <m:r>
                <w:rPr>
                  <w:rFonts w:ascii="Cambria Math" w:hAnsi="Cambria Math" w:cstheme="minorHAnsi"/>
                  <w:sz w:val="22"/>
                  <w:szCs w:val="22"/>
                </w:rPr>
                <m:t xml:space="preserve"> </m:t>
              </m:r>
            </m:oMath>
            <w:r w:rsidRPr="0026267A">
              <w:rPr>
                <w:rFonts w:asciiTheme="minorHAnsi" w:hAnsiTheme="minorHAnsi" w:cstheme="minorHAnsi"/>
                <w:sz w:val="22"/>
                <w:szCs w:val="22"/>
              </w:rPr>
              <w:t>= 1 10 = 0.1</w:t>
            </w:r>
          </w:p>
        </w:tc>
      </w:tr>
      <w:tr w:rsidR="004343B9" w:rsidRPr="004343B9" w14:paraId="767DD117" w14:textId="77777777" w:rsidTr="00A91F00">
        <w:tc>
          <w:tcPr>
            <w:tcW w:w="5240" w:type="dxa"/>
          </w:tcPr>
          <w:p w14:paraId="4CFD0D0E" w14:textId="77777777" w:rsidR="004343B9" w:rsidRPr="004343B9" w:rsidRDefault="004343B9" w:rsidP="004343B9">
            <w:pPr>
              <w:rPr>
                <w:rFonts w:asciiTheme="minorHAnsi" w:hAnsiTheme="minorHAnsi" w:cstheme="minorHAnsi"/>
                <w:b/>
                <w:sz w:val="28"/>
                <w:szCs w:val="28"/>
              </w:rPr>
            </w:pPr>
            <w:r w:rsidRPr="004343B9">
              <w:rPr>
                <w:rFonts w:asciiTheme="minorHAnsi" w:hAnsiTheme="minorHAnsi" w:cstheme="minorHAnsi"/>
                <w:b/>
                <w:sz w:val="28"/>
                <w:szCs w:val="28"/>
              </w:rPr>
              <w:t>DfE Ready to Progress Guidance Pages</w:t>
            </w:r>
          </w:p>
          <w:p w14:paraId="22EAA6D5" w14:textId="77777777" w:rsidR="004343B9" w:rsidRPr="004343B9" w:rsidRDefault="00E3593C" w:rsidP="004343B9">
            <w:pPr>
              <w:rPr>
                <w:rFonts w:asciiTheme="minorHAnsi" w:hAnsiTheme="minorHAnsi" w:cstheme="minorHAnsi"/>
                <w:sz w:val="28"/>
                <w:szCs w:val="28"/>
              </w:rPr>
            </w:pPr>
            <w:hyperlink r:id="rId10" w:history="1">
              <w:r w:rsidR="004343B9" w:rsidRPr="004343B9">
                <w:rPr>
                  <w:rStyle w:val="Hyperlink"/>
                  <w:rFonts w:asciiTheme="minorHAnsi" w:hAnsiTheme="minorHAnsi" w:cstheme="minorHAnsi"/>
                  <w:sz w:val="16"/>
                  <w:szCs w:val="28"/>
                </w:rPr>
                <w:t>https://assets.publishing.service.gov.uk/government/uploads/system/uploads/attachment_data/file/897806/Maths_guidance_KS_1_and_2.pdf</w:t>
              </w:r>
            </w:hyperlink>
            <w:r w:rsidR="004343B9" w:rsidRPr="004343B9">
              <w:rPr>
                <w:rFonts w:asciiTheme="minorHAnsi" w:hAnsiTheme="minorHAnsi" w:cstheme="minorHAnsi"/>
                <w:sz w:val="16"/>
                <w:szCs w:val="28"/>
              </w:rPr>
              <w:t xml:space="preserve"> </w:t>
            </w:r>
          </w:p>
        </w:tc>
        <w:tc>
          <w:tcPr>
            <w:tcW w:w="10206" w:type="dxa"/>
          </w:tcPr>
          <w:p w14:paraId="1F0EFD91" w14:textId="77777777" w:rsidR="004343B9" w:rsidRPr="0026267A" w:rsidRDefault="004343B9" w:rsidP="004343B9">
            <w:pPr>
              <w:rPr>
                <w:rFonts w:asciiTheme="minorHAnsi" w:hAnsiTheme="minorHAnsi" w:cstheme="minorHAnsi"/>
                <w:sz w:val="22"/>
                <w:szCs w:val="22"/>
              </w:rPr>
            </w:pPr>
            <w:r w:rsidRPr="0026267A">
              <w:rPr>
                <w:rFonts w:asciiTheme="minorHAnsi" w:hAnsiTheme="minorHAnsi" w:cstheme="minorHAnsi"/>
                <w:b/>
                <w:sz w:val="22"/>
                <w:szCs w:val="22"/>
              </w:rPr>
              <w:t>5F-1</w:t>
            </w:r>
            <w:r w:rsidRPr="0026267A">
              <w:rPr>
                <w:rFonts w:asciiTheme="minorHAnsi" w:hAnsiTheme="minorHAnsi" w:cstheme="minorHAnsi"/>
                <w:sz w:val="22"/>
                <w:szCs w:val="22"/>
              </w:rPr>
              <w:t xml:space="preserve"> find non-unit fractions of quantities pages 57 - 59</w:t>
            </w:r>
          </w:p>
          <w:p w14:paraId="1D226265" w14:textId="77777777" w:rsidR="004343B9" w:rsidRPr="0026267A" w:rsidRDefault="004343B9" w:rsidP="004343B9">
            <w:pPr>
              <w:rPr>
                <w:rFonts w:asciiTheme="minorHAnsi" w:hAnsiTheme="minorHAnsi" w:cstheme="minorHAnsi"/>
                <w:sz w:val="22"/>
                <w:szCs w:val="22"/>
              </w:rPr>
            </w:pPr>
            <w:r w:rsidRPr="0026267A">
              <w:rPr>
                <w:rFonts w:asciiTheme="minorHAnsi" w:hAnsiTheme="minorHAnsi" w:cstheme="minorHAnsi"/>
                <w:b/>
                <w:sz w:val="22"/>
                <w:szCs w:val="22"/>
              </w:rPr>
              <w:t>5F-2</w:t>
            </w:r>
            <w:r w:rsidRPr="0026267A">
              <w:rPr>
                <w:rFonts w:asciiTheme="minorHAnsi" w:hAnsiTheme="minorHAnsi" w:cstheme="minorHAnsi"/>
                <w:sz w:val="22"/>
                <w:szCs w:val="22"/>
              </w:rPr>
              <w:t xml:space="preserve"> Find equivalent fractions pages 60 - 63</w:t>
            </w:r>
          </w:p>
          <w:p w14:paraId="4B257171" w14:textId="77777777" w:rsidR="004343B9" w:rsidRPr="0026267A" w:rsidRDefault="004343B9" w:rsidP="004343B9">
            <w:pPr>
              <w:rPr>
                <w:rFonts w:asciiTheme="minorHAnsi" w:hAnsiTheme="minorHAnsi" w:cstheme="minorHAnsi"/>
                <w:sz w:val="22"/>
                <w:szCs w:val="22"/>
              </w:rPr>
            </w:pPr>
          </w:p>
        </w:tc>
      </w:tr>
      <w:tr w:rsidR="004343B9" w:rsidRPr="004343B9" w14:paraId="2AEE4F7A" w14:textId="77777777" w:rsidTr="00A91F00">
        <w:tc>
          <w:tcPr>
            <w:tcW w:w="5240" w:type="dxa"/>
          </w:tcPr>
          <w:p w14:paraId="53CB65C7" w14:textId="77777777" w:rsidR="004343B9" w:rsidRPr="004343B9" w:rsidRDefault="004343B9" w:rsidP="004343B9">
            <w:pPr>
              <w:rPr>
                <w:rFonts w:asciiTheme="minorHAnsi" w:hAnsiTheme="minorHAnsi" w:cstheme="minorHAnsi"/>
                <w:b/>
                <w:sz w:val="28"/>
                <w:szCs w:val="28"/>
              </w:rPr>
            </w:pPr>
            <w:r w:rsidRPr="004343B9">
              <w:rPr>
                <w:rFonts w:asciiTheme="minorHAnsi" w:hAnsiTheme="minorHAnsi" w:cstheme="minorHAnsi"/>
                <w:b/>
                <w:sz w:val="28"/>
                <w:szCs w:val="28"/>
              </w:rPr>
              <w:t>NCETM Ready to Progress Exemplification</w:t>
            </w:r>
          </w:p>
          <w:p w14:paraId="3D0C580A" w14:textId="77777777" w:rsidR="004343B9" w:rsidRPr="004343B9" w:rsidRDefault="00E3593C" w:rsidP="004343B9">
            <w:pPr>
              <w:rPr>
                <w:rFonts w:asciiTheme="minorHAnsi" w:hAnsiTheme="minorHAnsi" w:cstheme="minorHAnsi"/>
                <w:sz w:val="28"/>
                <w:szCs w:val="28"/>
              </w:rPr>
            </w:pPr>
            <w:hyperlink r:id="rId11" w:history="1">
              <w:r w:rsidR="004343B9" w:rsidRPr="004343B9">
                <w:rPr>
                  <w:rStyle w:val="Hyperlink"/>
                  <w:rFonts w:asciiTheme="minorHAnsi" w:hAnsiTheme="minorHAnsi" w:cstheme="minorHAnsi"/>
                  <w:sz w:val="16"/>
                  <w:szCs w:val="28"/>
                </w:rPr>
                <w:t>https://www.ncetm.org.uk/classroom-resources/exemplification-of-ready-to-progress-criteria/</w:t>
              </w:r>
            </w:hyperlink>
            <w:r w:rsidR="004343B9" w:rsidRPr="004343B9">
              <w:rPr>
                <w:rFonts w:asciiTheme="minorHAnsi" w:hAnsiTheme="minorHAnsi" w:cstheme="minorHAnsi"/>
                <w:sz w:val="16"/>
                <w:szCs w:val="28"/>
              </w:rPr>
              <w:t xml:space="preserve"> </w:t>
            </w:r>
          </w:p>
        </w:tc>
        <w:tc>
          <w:tcPr>
            <w:tcW w:w="10206" w:type="dxa"/>
          </w:tcPr>
          <w:p w14:paraId="1D9A3BD2" w14:textId="77777777" w:rsidR="004343B9" w:rsidRPr="0026267A" w:rsidRDefault="004343B9" w:rsidP="004343B9">
            <w:pPr>
              <w:rPr>
                <w:rFonts w:asciiTheme="minorHAnsi" w:hAnsiTheme="minorHAnsi" w:cstheme="minorHAnsi"/>
                <w:sz w:val="22"/>
                <w:szCs w:val="22"/>
              </w:rPr>
            </w:pPr>
            <w:r w:rsidRPr="0026267A">
              <w:rPr>
                <w:rFonts w:asciiTheme="minorHAnsi" w:hAnsiTheme="minorHAnsi" w:cstheme="minorHAnsi"/>
                <w:b/>
                <w:sz w:val="22"/>
                <w:szCs w:val="22"/>
              </w:rPr>
              <w:t>5F-1</w:t>
            </w:r>
            <w:r w:rsidRPr="0026267A">
              <w:rPr>
                <w:rFonts w:asciiTheme="minorHAnsi" w:hAnsiTheme="minorHAnsi" w:cstheme="minorHAnsi"/>
                <w:sz w:val="22"/>
                <w:szCs w:val="22"/>
              </w:rPr>
              <w:t xml:space="preserve"> find non-unit fractions of quantities </w:t>
            </w:r>
          </w:p>
          <w:p w14:paraId="40F5A601" w14:textId="77777777" w:rsidR="004343B9" w:rsidRPr="0026267A" w:rsidRDefault="004343B9" w:rsidP="004343B9">
            <w:pPr>
              <w:rPr>
                <w:rFonts w:asciiTheme="minorHAnsi" w:hAnsiTheme="minorHAnsi" w:cstheme="minorHAnsi"/>
                <w:sz w:val="22"/>
                <w:szCs w:val="22"/>
              </w:rPr>
            </w:pPr>
            <w:r w:rsidRPr="0026267A">
              <w:rPr>
                <w:rFonts w:asciiTheme="minorHAnsi" w:hAnsiTheme="minorHAnsi" w:cstheme="minorHAnsi"/>
                <w:b/>
                <w:sz w:val="22"/>
                <w:szCs w:val="22"/>
              </w:rPr>
              <w:t>5F-2</w:t>
            </w:r>
            <w:r w:rsidRPr="0026267A">
              <w:rPr>
                <w:rFonts w:asciiTheme="minorHAnsi" w:hAnsiTheme="minorHAnsi" w:cstheme="minorHAnsi"/>
                <w:sz w:val="22"/>
                <w:szCs w:val="22"/>
              </w:rPr>
              <w:t xml:space="preserve"> Find equivalent fractions</w:t>
            </w:r>
          </w:p>
        </w:tc>
      </w:tr>
      <w:tr w:rsidR="004343B9" w:rsidRPr="004343B9" w14:paraId="1BBDF827" w14:textId="77777777" w:rsidTr="004343B9">
        <w:trPr>
          <w:trHeight w:val="63"/>
        </w:trPr>
        <w:tc>
          <w:tcPr>
            <w:tcW w:w="5240" w:type="dxa"/>
          </w:tcPr>
          <w:p w14:paraId="136BD05E" w14:textId="77777777" w:rsidR="004343B9" w:rsidRPr="004343B9" w:rsidRDefault="004343B9" w:rsidP="004343B9">
            <w:pPr>
              <w:rPr>
                <w:rFonts w:asciiTheme="minorHAnsi" w:hAnsiTheme="minorHAnsi" w:cstheme="minorHAnsi"/>
              </w:rPr>
            </w:pPr>
            <w:r w:rsidRPr="004343B9">
              <w:rPr>
                <w:rFonts w:asciiTheme="minorHAnsi" w:hAnsiTheme="minorHAnsi" w:cstheme="minorHAnsi"/>
                <w:b/>
                <w:sz w:val="28"/>
              </w:rPr>
              <w:t>Problem Solving and Reasoning Skills Objectives</w:t>
            </w:r>
          </w:p>
        </w:tc>
        <w:tc>
          <w:tcPr>
            <w:tcW w:w="10206" w:type="dxa"/>
          </w:tcPr>
          <w:p w14:paraId="3A07ADF3" w14:textId="77777777" w:rsidR="004343B9" w:rsidRPr="004343B9" w:rsidRDefault="004343B9" w:rsidP="004343B9">
            <w:pPr>
              <w:pBdr>
                <w:top w:val="nil"/>
                <w:left w:val="nil"/>
                <w:bottom w:val="nil"/>
                <w:right w:val="nil"/>
                <w:between w:val="nil"/>
              </w:pBdr>
              <w:spacing w:line="276" w:lineRule="auto"/>
              <w:rPr>
                <w:rFonts w:asciiTheme="minorHAnsi" w:hAnsiTheme="minorHAnsi" w:cstheme="minorHAnsi"/>
                <w:bCs/>
                <w:color w:val="000000"/>
                <w:sz w:val="22"/>
                <w:szCs w:val="16"/>
              </w:rPr>
            </w:pPr>
            <w:r w:rsidRPr="004343B9">
              <w:rPr>
                <w:rFonts w:asciiTheme="minorHAnsi" w:hAnsiTheme="minorHAnsi" w:cstheme="minorHAnsi"/>
                <w:bCs/>
                <w:color w:val="000000"/>
                <w:sz w:val="22"/>
                <w:szCs w:val="16"/>
              </w:rPr>
              <w:t>make connections to previous work to suggest ways to tackle complex problems</w:t>
            </w:r>
          </w:p>
          <w:p w14:paraId="1A2515B1" w14:textId="21500712" w:rsidR="004343B9" w:rsidRPr="004343B9" w:rsidRDefault="004343B9" w:rsidP="004343B9">
            <w:pPr>
              <w:pBdr>
                <w:top w:val="nil"/>
                <w:left w:val="nil"/>
                <w:bottom w:val="nil"/>
                <w:right w:val="nil"/>
                <w:between w:val="nil"/>
              </w:pBdr>
              <w:spacing w:line="276" w:lineRule="auto"/>
              <w:rPr>
                <w:rFonts w:asciiTheme="minorHAnsi" w:hAnsiTheme="minorHAnsi" w:cstheme="minorHAnsi"/>
                <w:bCs/>
                <w:color w:val="000000"/>
                <w:sz w:val="22"/>
                <w:szCs w:val="16"/>
              </w:rPr>
            </w:pPr>
            <w:r w:rsidRPr="004343B9">
              <w:rPr>
                <w:rFonts w:asciiTheme="minorHAnsi" w:hAnsiTheme="minorHAnsi" w:cstheme="minorHAnsi"/>
                <w:bCs/>
                <w:color w:val="000000"/>
                <w:sz w:val="22"/>
                <w:szCs w:val="16"/>
              </w:rPr>
              <w:t xml:space="preserve">record the steps or calculations needed to solve a problem, using symbols where appropriate </w:t>
            </w:r>
          </w:p>
        </w:tc>
      </w:tr>
    </w:tbl>
    <w:p w14:paraId="61E5A344" w14:textId="77777777" w:rsidR="00D56727" w:rsidRPr="004343B9" w:rsidRDefault="00D56727" w:rsidP="00DC580C">
      <w:pPr>
        <w:rPr>
          <w:rFonts w:asciiTheme="minorHAnsi" w:hAnsiTheme="minorHAnsi" w:cstheme="minorHAnsi"/>
        </w:rPr>
        <w:sectPr w:rsidR="00D56727" w:rsidRPr="004343B9" w:rsidSect="00E35BCD">
          <w:headerReference w:type="default" r:id="rId12"/>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5240"/>
        <w:gridCol w:w="10206"/>
      </w:tblGrid>
      <w:tr w:rsidR="00D56727" w:rsidRPr="004343B9" w14:paraId="3403C4CF" w14:textId="77777777" w:rsidTr="004343B9">
        <w:trPr>
          <w:trHeight w:val="740"/>
        </w:trPr>
        <w:tc>
          <w:tcPr>
            <w:tcW w:w="5240" w:type="dxa"/>
          </w:tcPr>
          <w:p w14:paraId="41B56343" w14:textId="77777777" w:rsidR="00D56727" w:rsidRPr="004343B9" w:rsidRDefault="00D56727" w:rsidP="00DC580C">
            <w:pPr>
              <w:rPr>
                <w:rFonts w:asciiTheme="minorHAnsi" w:hAnsiTheme="minorHAnsi" w:cstheme="minorHAnsi"/>
              </w:rPr>
            </w:pPr>
            <w:r w:rsidRPr="004343B9">
              <w:rPr>
                <w:rFonts w:asciiTheme="minorHAnsi" w:hAnsiTheme="minorHAnsi" w:cstheme="minorHAnsi"/>
                <w:b/>
                <w:sz w:val="28"/>
              </w:rPr>
              <w:t>Pre-assessment:</w:t>
            </w:r>
          </w:p>
        </w:tc>
        <w:tc>
          <w:tcPr>
            <w:tcW w:w="10206" w:type="dxa"/>
          </w:tcPr>
          <w:p w14:paraId="66ADC8F8" w14:textId="441151C9" w:rsidR="00D56727" w:rsidRPr="004343B9" w:rsidRDefault="00A91F00" w:rsidP="00DC580C">
            <w:pPr>
              <w:rPr>
                <w:rFonts w:asciiTheme="minorHAnsi" w:hAnsiTheme="minorHAnsi" w:cstheme="minorHAnsi"/>
              </w:rPr>
            </w:pPr>
            <w:r w:rsidRPr="0026267A">
              <w:rPr>
                <w:rFonts w:asciiTheme="minorHAnsi" w:hAnsiTheme="minorHAnsi" w:cstheme="minorHAnsi"/>
                <w:sz w:val="22"/>
              </w:rPr>
              <w:t>Year 4 fractions – counting in hundredths; equivalent fractions; adding and subtracting fractions with the same denominator</w:t>
            </w:r>
          </w:p>
        </w:tc>
      </w:tr>
    </w:tbl>
    <w:p w14:paraId="0FA21690" w14:textId="77777777" w:rsidR="00D56727" w:rsidRPr="004343B9" w:rsidRDefault="00D56727" w:rsidP="00DC580C">
      <w:pPr>
        <w:rPr>
          <w:rFonts w:asciiTheme="minorHAnsi" w:hAnsiTheme="minorHAnsi" w:cstheme="minorHAnsi"/>
        </w:rPr>
        <w:sectPr w:rsidR="00D56727" w:rsidRPr="004343B9" w:rsidSect="00D56727">
          <w:type w:val="continuous"/>
          <w:pgSz w:w="16838" w:h="11906" w:orient="landscape"/>
          <w:pgMar w:top="720" w:right="720" w:bottom="720" w:left="720" w:header="708" w:footer="708" w:gutter="0"/>
          <w:cols w:space="708"/>
          <w:docGrid w:linePitch="360"/>
        </w:sectPr>
      </w:pPr>
    </w:p>
    <w:p w14:paraId="4C152B83" w14:textId="77777777" w:rsidR="00B34409" w:rsidRDefault="00B34409">
      <w:r>
        <w:br w:type="page"/>
      </w:r>
    </w:p>
    <w:tbl>
      <w:tblPr>
        <w:tblStyle w:val="TableGrid"/>
        <w:tblW w:w="15446" w:type="dxa"/>
        <w:tblLayout w:type="fixed"/>
        <w:tblLook w:val="04A0" w:firstRow="1" w:lastRow="0" w:firstColumn="1" w:lastColumn="0" w:noHBand="0" w:noVBand="1"/>
      </w:tblPr>
      <w:tblGrid>
        <w:gridCol w:w="1696"/>
        <w:gridCol w:w="2268"/>
        <w:gridCol w:w="3544"/>
        <w:gridCol w:w="2789"/>
        <w:gridCol w:w="1889"/>
        <w:gridCol w:w="3260"/>
      </w:tblGrid>
      <w:tr w:rsidR="00D56727" w:rsidRPr="004343B9" w14:paraId="69875296" w14:textId="77777777" w:rsidTr="00A91F00">
        <w:tc>
          <w:tcPr>
            <w:tcW w:w="15446" w:type="dxa"/>
            <w:gridSpan w:val="6"/>
            <w:shd w:val="clear" w:color="auto" w:fill="C5E0B3" w:themeFill="accent6" w:themeFillTint="66"/>
          </w:tcPr>
          <w:p w14:paraId="5848523A" w14:textId="1503C123" w:rsidR="00D56727" w:rsidRPr="004343B9" w:rsidRDefault="00D56727" w:rsidP="00D56727">
            <w:pPr>
              <w:jc w:val="center"/>
              <w:rPr>
                <w:rFonts w:asciiTheme="minorHAnsi" w:hAnsiTheme="minorHAnsi" w:cstheme="minorHAnsi"/>
              </w:rPr>
            </w:pPr>
            <w:r w:rsidRPr="004343B9">
              <w:rPr>
                <w:rFonts w:asciiTheme="minorHAnsi" w:hAnsiTheme="minorHAnsi" w:cstheme="minorHAnsi"/>
                <w:b/>
                <w:sz w:val="28"/>
              </w:rPr>
              <w:lastRenderedPageBreak/>
              <w:t>Sequence of Learning</w:t>
            </w:r>
          </w:p>
        </w:tc>
      </w:tr>
      <w:tr w:rsidR="00D56727" w:rsidRPr="004343B9" w14:paraId="73D81AE6" w14:textId="77777777" w:rsidTr="00A91F00">
        <w:tc>
          <w:tcPr>
            <w:tcW w:w="1696" w:type="dxa"/>
          </w:tcPr>
          <w:p w14:paraId="07782454" w14:textId="77777777" w:rsidR="00D56727" w:rsidRPr="004343B9" w:rsidRDefault="00D56727" w:rsidP="00D56727">
            <w:pPr>
              <w:jc w:val="center"/>
              <w:rPr>
                <w:rFonts w:asciiTheme="minorHAnsi" w:hAnsiTheme="minorHAnsi" w:cstheme="minorHAnsi"/>
                <w:b/>
                <w:sz w:val="28"/>
                <w:szCs w:val="28"/>
              </w:rPr>
            </w:pPr>
            <w:r w:rsidRPr="004343B9">
              <w:rPr>
                <w:rFonts w:asciiTheme="minorHAnsi" w:hAnsiTheme="minorHAnsi" w:cstheme="minorHAnsi"/>
              </w:rPr>
              <w:br w:type="page"/>
            </w:r>
            <w:r w:rsidRPr="004343B9">
              <w:rPr>
                <w:rFonts w:asciiTheme="minorHAnsi" w:hAnsiTheme="minorHAnsi" w:cstheme="minorHAnsi"/>
                <w:b/>
                <w:sz w:val="28"/>
                <w:szCs w:val="28"/>
              </w:rPr>
              <w:t>White Rose Small Steps</w:t>
            </w:r>
          </w:p>
        </w:tc>
        <w:tc>
          <w:tcPr>
            <w:tcW w:w="2268" w:type="dxa"/>
          </w:tcPr>
          <w:p w14:paraId="27166A35" w14:textId="120AF6C7" w:rsidR="00D56727" w:rsidRPr="00E3593C" w:rsidRDefault="00E3593C" w:rsidP="00E3593C">
            <w:pPr>
              <w:spacing w:after="160" w:line="259" w:lineRule="auto"/>
              <w:rPr>
                <w:rFonts w:asciiTheme="minorHAnsi" w:eastAsiaTheme="minorHAnsi" w:hAnsiTheme="minorHAnsi" w:cstheme="minorHAnsi"/>
                <w:b/>
                <w:sz w:val="22"/>
                <w:szCs w:val="22"/>
                <w:lang w:eastAsia="en-US"/>
              </w:rPr>
            </w:pPr>
            <w:r w:rsidRPr="00E3593C">
              <w:rPr>
                <w:rFonts w:asciiTheme="minorHAnsi" w:eastAsiaTheme="minorHAnsi" w:hAnsiTheme="minorHAnsi" w:cstheme="minorHAnsi"/>
                <w:b/>
                <w:sz w:val="22"/>
                <w:szCs w:val="22"/>
                <w:lang w:eastAsia="en-US"/>
              </w:rPr>
              <w:t xml:space="preserve">Differentiation / Scaffolds I do, we do, you do </w:t>
            </w:r>
            <w:r>
              <w:rPr>
                <w:rFonts w:asciiTheme="minorHAnsi" w:eastAsiaTheme="minorHAnsi" w:hAnsiTheme="minorHAnsi" w:cstheme="minorHAnsi"/>
                <w:b/>
                <w:sz w:val="22"/>
                <w:szCs w:val="22"/>
                <w:lang w:eastAsia="en-US"/>
              </w:rPr>
              <w:t xml:space="preserve"> /</w:t>
            </w:r>
            <w:r w:rsidRPr="00E3593C">
              <w:rPr>
                <w:rFonts w:asciiTheme="minorHAnsi" w:eastAsiaTheme="minorHAnsi" w:hAnsiTheme="minorHAnsi" w:cstheme="minorHAnsi"/>
                <w:b/>
                <w:sz w:val="22"/>
                <w:szCs w:val="22"/>
                <w:lang w:eastAsia="en-US"/>
              </w:rPr>
              <w:t>GDS</w:t>
            </w:r>
          </w:p>
        </w:tc>
        <w:tc>
          <w:tcPr>
            <w:tcW w:w="3544" w:type="dxa"/>
          </w:tcPr>
          <w:p w14:paraId="21F535DE" w14:textId="77777777" w:rsidR="00D56727" w:rsidRPr="004343B9" w:rsidRDefault="00D56727" w:rsidP="00D56727">
            <w:pPr>
              <w:jc w:val="center"/>
              <w:rPr>
                <w:rFonts w:asciiTheme="minorHAnsi" w:hAnsiTheme="minorHAnsi" w:cstheme="minorHAnsi"/>
                <w:b/>
                <w:sz w:val="28"/>
                <w:szCs w:val="28"/>
              </w:rPr>
            </w:pPr>
            <w:r w:rsidRPr="004343B9">
              <w:rPr>
                <w:rFonts w:asciiTheme="minorHAnsi" w:hAnsiTheme="minorHAnsi" w:cstheme="minorHAnsi"/>
                <w:b/>
                <w:sz w:val="28"/>
                <w:szCs w:val="28"/>
              </w:rPr>
              <w:t xml:space="preserve">Key Questions </w:t>
            </w:r>
          </w:p>
        </w:tc>
        <w:tc>
          <w:tcPr>
            <w:tcW w:w="2789" w:type="dxa"/>
          </w:tcPr>
          <w:p w14:paraId="57204B7B" w14:textId="77777777" w:rsidR="00D56727" w:rsidRPr="004343B9" w:rsidRDefault="00D56727" w:rsidP="00D56727">
            <w:pPr>
              <w:jc w:val="center"/>
              <w:rPr>
                <w:rFonts w:asciiTheme="minorHAnsi" w:hAnsiTheme="minorHAnsi" w:cstheme="minorHAnsi"/>
                <w:b/>
                <w:sz w:val="28"/>
                <w:szCs w:val="28"/>
              </w:rPr>
            </w:pPr>
            <w:r w:rsidRPr="004343B9">
              <w:rPr>
                <w:rFonts w:asciiTheme="minorHAnsi" w:hAnsiTheme="minorHAnsi" w:cstheme="minorHAnsi"/>
                <w:b/>
                <w:sz w:val="28"/>
                <w:szCs w:val="28"/>
              </w:rPr>
              <w:t>Sentence Stems</w:t>
            </w:r>
          </w:p>
        </w:tc>
        <w:tc>
          <w:tcPr>
            <w:tcW w:w="1889" w:type="dxa"/>
          </w:tcPr>
          <w:p w14:paraId="0CFC929E" w14:textId="77777777" w:rsidR="00D56727" w:rsidRPr="004343B9" w:rsidRDefault="00D56727" w:rsidP="00D56727">
            <w:pPr>
              <w:jc w:val="center"/>
              <w:rPr>
                <w:rFonts w:asciiTheme="minorHAnsi" w:hAnsiTheme="minorHAnsi" w:cstheme="minorHAnsi"/>
                <w:b/>
                <w:sz w:val="28"/>
                <w:szCs w:val="28"/>
              </w:rPr>
            </w:pPr>
            <w:r w:rsidRPr="004343B9">
              <w:rPr>
                <w:rFonts w:asciiTheme="minorHAnsi" w:hAnsiTheme="minorHAnsi" w:cstheme="minorHAnsi"/>
                <w:b/>
                <w:sz w:val="28"/>
                <w:szCs w:val="28"/>
              </w:rPr>
              <w:t>Problem-solving links</w:t>
            </w:r>
          </w:p>
        </w:tc>
        <w:tc>
          <w:tcPr>
            <w:tcW w:w="3260" w:type="dxa"/>
          </w:tcPr>
          <w:p w14:paraId="50915E36" w14:textId="77777777" w:rsidR="00D56727" w:rsidRPr="004343B9" w:rsidRDefault="00D56727" w:rsidP="00D56727">
            <w:pPr>
              <w:jc w:val="center"/>
              <w:rPr>
                <w:rFonts w:asciiTheme="minorHAnsi" w:hAnsiTheme="minorHAnsi" w:cstheme="minorHAnsi"/>
                <w:b/>
                <w:sz w:val="28"/>
                <w:szCs w:val="28"/>
              </w:rPr>
            </w:pPr>
            <w:r w:rsidRPr="004343B9">
              <w:rPr>
                <w:rFonts w:asciiTheme="minorHAnsi" w:hAnsiTheme="minorHAnsi" w:cstheme="minorHAnsi"/>
                <w:b/>
                <w:sz w:val="28"/>
                <w:szCs w:val="28"/>
              </w:rPr>
              <w:t>Comments</w:t>
            </w:r>
          </w:p>
        </w:tc>
      </w:tr>
      <w:tr w:rsidR="00D56727" w:rsidRPr="004343B9" w14:paraId="11300C47" w14:textId="77777777" w:rsidTr="00A91F00">
        <w:tc>
          <w:tcPr>
            <w:tcW w:w="1696" w:type="dxa"/>
          </w:tcPr>
          <w:p w14:paraId="4F7C9471" w14:textId="77777777" w:rsidR="002C4D87" w:rsidRPr="00F36EBE" w:rsidRDefault="002C4D87" w:rsidP="002C4D87">
            <w:pPr>
              <w:rPr>
                <w:rFonts w:asciiTheme="minorHAnsi" w:hAnsiTheme="minorHAnsi" w:cstheme="minorHAnsi"/>
                <w:b/>
                <w:sz w:val="22"/>
                <w:szCs w:val="22"/>
              </w:rPr>
            </w:pPr>
            <w:r w:rsidRPr="00F36EBE">
              <w:rPr>
                <w:rFonts w:asciiTheme="minorHAnsi" w:hAnsiTheme="minorHAnsi" w:cstheme="minorHAnsi"/>
                <w:b/>
                <w:sz w:val="22"/>
                <w:szCs w:val="22"/>
              </w:rPr>
              <w:t>Find fractions equivalent to a unit fraction</w:t>
            </w:r>
          </w:p>
          <w:p w14:paraId="0F017A25" w14:textId="77777777" w:rsidR="00E3593C" w:rsidRDefault="00E3593C" w:rsidP="00DC580C">
            <w:pPr>
              <w:rPr>
                <w:rFonts w:asciiTheme="minorHAnsi" w:hAnsiTheme="minorHAnsi" w:cstheme="minorHAnsi"/>
                <w:b/>
                <w:sz w:val="22"/>
                <w:szCs w:val="22"/>
              </w:rPr>
            </w:pPr>
          </w:p>
          <w:p w14:paraId="60BD2F05" w14:textId="43F00FA1" w:rsidR="00D56727" w:rsidRPr="00F36EBE" w:rsidRDefault="00E3593C" w:rsidP="00DC580C">
            <w:pPr>
              <w:rPr>
                <w:rFonts w:asciiTheme="minorHAnsi" w:hAnsiTheme="minorHAnsi" w:cstheme="minorHAnsi"/>
                <w:b/>
                <w:sz w:val="22"/>
                <w:szCs w:val="22"/>
              </w:rPr>
            </w:pPr>
            <w:r>
              <w:rPr>
                <w:rFonts w:asciiTheme="minorHAnsi" w:hAnsiTheme="minorHAnsi" w:cstheme="minorHAnsi"/>
                <w:b/>
                <w:sz w:val="22"/>
                <w:szCs w:val="22"/>
              </w:rPr>
              <w:t>LO:</w:t>
            </w:r>
            <w:r w:rsidRPr="00A91F00">
              <w:rPr>
                <w:rFonts w:asciiTheme="minorHAnsi" w:hAnsiTheme="minorHAnsi" w:cstheme="minorHAnsi"/>
                <w:b/>
                <w:sz w:val="22"/>
                <w:szCs w:val="22"/>
              </w:rPr>
              <w:t>To identify and reason with equivalent fractions</w:t>
            </w:r>
          </w:p>
        </w:tc>
        <w:tc>
          <w:tcPr>
            <w:tcW w:w="2268" w:type="dxa"/>
          </w:tcPr>
          <w:p w14:paraId="54C1B413" w14:textId="6278F864" w:rsidR="00D56727" w:rsidRPr="00A91F00" w:rsidRDefault="00D56727" w:rsidP="00DC580C">
            <w:pPr>
              <w:rPr>
                <w:rFonts w:asciiTheme="minorHAnsi" w:hAnsiTheme="minorHAnsi" w:cstheme="minorHAnsi"/>
                <w:b/>
                <w:sz w:val="22"/>
                <w:szCs w:val="22"/>
              </w:rPr>
            </w:pPr>
          </w:p>
        </w:tc>
        <w:tc>
          <w:tcPr>
            <w:tcW w:w="3544" w:type="dxa"/>
          </w:tcPr>
          <w:p w14:paraId="66FAA291" w14:textId="25159B60"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 xml:space="preserve">What does “equivalent” mean? </w:t>
            </w:r>
          </w:p>
          <w:p w14:paraId="5BD1E6B3" w14:textId="3252A012"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What is a unit fraction?</w:t>
            </w:r>
          </w:p>
          <w:p w14:paraId="080B222C" w14:textId="09BD20B0"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 xml:space="preserve">When are two fractions equivalent? </w:t>
            </w:r>
          </w:p>
          <w:p w14:paraId="68C08CBE" w14:textId="77777777" w:rsidR="00A91F00"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 xml:space="preserve">How can you use the model to see if the two fractions are equivalent? </w:t>
            </w:r>
          </w:p>
          <w:p w14:paraId="36D23DC1" w14:textId="609FAD19"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How do you use a fraction wall to find equivalent fractions?</w:t>
            </w:r>
          </w:p>
          <w:p w14:paraId="78D017C6" w14:textId="4D2BFDCD"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What multiplication/division facts can you use?</w:t>
            </w:r>
          </w:p>
          <w:p w14:paraId="26260DE7" w14:textId="77777777" w:rsidR="00D56727" w:rsidRPr="00A91F00" w:rsidRDefault="00D56727" w:rsidP="00DC580C">
            <w:pPr>
              <w:rPr>
                <w:rFonts w:asciiTheme="minorHAnsi" w:hAnsiTheme="minorHAnsi" w:cstheme="minorHAnsi"/>
                <w:b/>
                <w:sz w:val="18"/>
                <w:szCs w:val="18"/>
              </w:rPr>
            </w:pPr>
          </w:p>
        </w:tc>
        <w:tc>
          <w:tcPr>
            <w:tcW w:w="2789" w:type="dxa"/>
          </w:tcPr>
          <w:p w14:paraId="55B542DD" w14:textId="7D689434"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A fra</w:t>
            </w:r>
            <w:r w:rsidR="00A91F00" w:rsidRPr="00A91F00">
              <w:rPr>
                <w:rFonts w:asciiTheme="minorHAnsi" w:hAnsiTheme="minorHAnsi" w:cstheme="minorHAnsi"/>
                <w:sz w:val="18"/>
                <w:szCs w:val="18"/>
              </w:rPr>
              <w:t>ction is a unit fraction if the</w:t>
            </w:r>
            <w:r w:rsidRPr="00A91F00">
              <w:rPr>
                <w:rFonts w:asciiTheme="minorHAnsi" w:hAnsiTheme="minorHAnsi" w:cstheme="minorHAnsi"/>
                <w:sz w:val="18"/>
                <w:szCs w:val="18"/>
              </w:rPr>
              <w:t xml:space="preserve"> ___ is equal to ___</w:t>
            </w:r>
            <w:r w:rsidR="00A91F00" w:rsidRPr="00A91F00">
              <w:rPr>
                <w:rFonts w:asciiTheme="minorHAnsi" w:hAnsiTheme="minorHAnsi" w:cstheme="minorHAnsi"/>
                <w:sz w:val="18"/>
                <w:szCs w:val="18"/>
              </w:rPr>
              <w:t>.</w:t>
            </w:r>
          </w:p>
          <w:p w14:paraId="13F93805" w14:textId="449E0CBC"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 xml:space="preserve">The numerator has been multiplied/divided by ____   , so if the denominator is multiplied/divided by ____ , then the fractions will be equivalent. </w:t>
            </w:r>
          </w:p>
          <w:p w14:paraId="49DD8352" w14:textId="13DC84F9"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The denominator is ____times the numerator in both fract</w:t>
            </w:r>
            <w:r w:rsidR="00A91F00" w:rsidRPr="00A91F00">
              <w:rPr>
                <w:rFonts w:asciiTheme="minorHAnsi" w:hAnsiTheme="minorHAnsi" w:cstheme="minorHAnsi"/>
                <w:sz w:val="18"/>
                <w:szCs w:val="18"/>
              </w:rPr>
              <w:t xml:space="preserve">ions, so the fractions are ____. </w:t>
            </w:r>
          </w:p>
          <w:p w14:paraId="1CF017F5" w14:textId="77777777" w:rsidR="00D56727" w:rsidRPr="00A91F00" w:rsidRDefault="00D56727" w:rsidP="00DC580C">
            <w:pPr>
              <w:rPr>
                <w:rFonts w:asciiTheme="minorHAnsi" w:hAnsiTheme="minorHAnsi" w:cstheme="minorHAnsi"/>
                <w:b/>
                <w:sz w:val="18"/>
                <w:szCs w:val="18"/>
              </w:rPr>
            </w:pPr>
          </w:p>
        </w:tc>
        <w:tc>
          <w:tcPr>
            <w:tcW w:w="1889" w:type="dxa"/>
            <w:vMerge w:val="restart"/>
          </w:tcPr>
          <w:p w14:paraId="6D1242B4" w14:textId="77777777" w:rsidR="002C4D87" w:rsidRPr="00A91F00" w:rsidRDefault="00E3593C" w:rsidP="002C4D87">
            <w:pPr>
              <w:rPr>
                <w:rFonts w:asciiTheme="minorHAnsi" w:hAnsiTheme="minorHAnsi" w:cstheme="minorHAnsi"/>
                <w:sz w:val="18"/>
                <w:szCs w:val="18"/>
              </w:rPr>
            </w:pPr>
            <w:hyperlink r:id="rId13" w:history="1">
              <w:r w:rsidR="002C4D87" w:rsidRPr="00A91F00">
                <w:rPr>
                  <w:rStyle w:val="Hyperlink"/>
                  <w:rFonts w:asciiTheme="minorHAnsi" w:hAnsiTheme="minorHAnsi" w:cstheme="minorHAnsi"/>
                  <w:sz w:val="18"/>
                  <w:szCs w:val="18"/>
                </w:rPr>
                <w:t>Tumbling Down (maths.org)</w:t>
              </w:r>
            </w:hyperlink>
          </w:p>
          <w:p w14:paraId="41D3DEF5" w14:textId="6F9A0C74" w:rsidR="00D56727" w:rsidRPr="00A91F00" w:rsidRDefault="00A91F00" w:rsidP="002C4D87">
            <w:pPr>
              <w:rPr>
                <w:rFonts w:asciiTheme="minorHAnsi" w:hAnsiTheme="minorHAnsi" w:cstheme="minorHAnsi"/>
                <w:b/>
                <w:sz w:val="18"/>
                <w:szCs w:val="18"/>
              </w:rPr>
            </w:pPr>
            <w:r w:rsidRPr="00A91F00">
              <w:rPr>
                <w:rFonts w:asciiTheme="minorHAnsi" w:hAnsiTheme="minorHAnsi" w:cstheme="minorHAnsi"/>
                <w:sz w:val="18"/>
                <w:szCs w:val="18"/>
              </w:rPr>
              <w:t>Video, which</w:t>
            </w:r>
            <w:r w:rsidR="002C4D87" w:rsidRPr="00A91F00">
              <w:rPr>
                <w:rFonts w:asciiTheme="minorHAnsi" w:hAnsiTheme="minorHAnsi" w:cstheme="minorHAnsi"/>
                <w:sz w:val="18"/>
                <w:szCs w:val="18"/>
              </w:rPr>
              <w:t xml:space="preserve"> explores the idea of equivalent fractions in the familiar fraction wall representation.</w:t>
            </w:r>
          </w:p>
        </w:tc>
        <w:tc>
          <w:tcPr>
            <w:tcW w:w="3260" w:type="dxa"/>
          </w:tcPr>
          <w:p w14:paraId="231A48B0" w14:textId="615EE4EA" w:rsidR="002C4D87" w:rsidRPr="00A91F00" w:rsidRDefault="002C4D87" w:rsidP="002C4D87">
            <w:pPr>
              <w:rPr>
                <w:rFonts w:asciiTheme="minorHAnsi" w:hAnsiTheme="minorHAnsi" w:cstheme="minorHAnsi"/>
                <w:sz w:val="18"/>
                <w:szCs w:val="18"/>
              </w:rPr>
            </w:pPr>
            <w:r w:rsidRPr="00A91F00">
              <w:rPr>
                <w:rFonts w:asciiTheme="minorHAnsi" w:hAnsiTheme="minorHAnsi" w:cstheme="minorHAnsi"/>
                <w:sz w:val="18"/>
                <w:szCs w:val="18"/>
              </w:rPr>
              <w:t>Children may not understand that different fractions that represent the same amoun</w:t>
            </w:r>
            <w:r w:rsidR="00A91F00" w:rsidRPr="00A91F00">
              <w:rPr>
                <w:rFonts w:asciiTheme="minorHAnsi" w:hAnsiTheme="minorHAnsi" w:cstheme="minorHAnsi"/>
                <w:sz w:val="18"/>
                <w:szCs w:val="18"/>
              </w:rPr>
              <w:t>t are equivalent, for example 1/3 and 2/</w:t>
            </w:r>
            <w:r w:rsidRPr="00A91F00">
              <w:rPr>
                <w:rFonts w:asciiTheme="minorHAnsi" w:hAnsiTheme="minorHAnsi" w:cstheme="minorHAnsi"/>
                <w:sz w:val="18"/>
                <w:szCs w:val="18"/>
              </w:rPr>
              <w:t>6</w:t>
            </w:r>
            <w:r w:rsidR="00A91F00" w:rsidRPr="00A91F00">
              <w:rPr>
                <w:rFonts w:asciiTheme="minorHAnsi" w:hAnsiTheme="minorHAnsi" w:cstheme="minorHAnsi"/>
                <w:sz w:val="18"/>
                <w:szCs w:val="18"/>
              </w:rPr>
              <w:t xml:space="preserve">. </w:t>
            </w:r>
            <w:r w:rsidRPr="00A91F00">
              <w:rPr>
                <w:rFonts w:asciiTheme="minorHAnsi" w:hAnsiTheme="minorHAnsi" w:cstheme="minorHAnsi"/>
                <w:sz w:val="18"/>
                <w:szCs w:val="18"/>
              </w:rPr>
              <w:t xml:space="preserve"> </w:t>
            </w:r>
          </w:p>
          <w:p w14:paraId="781D2562" w14:textId="77777777" w:rsidR="00D56727" w:rsidRPr="00A91F00" w:rsidRDefault="00D56727" w:rsidP="00A91F00">
            <w:pPr>
              <w:rPr>
                <w:rFonts w:asciiTheme="minorHAnsi" w:hAnsiTheme="minorHAnsi" w:cstheme="minorHAnsi"/>
                <w:b/>
                <w:sz w:val="18"/>
                <w:szCs w:val="18"/>
              </w:rPr>
            </w:pPr>
          </w:p>
        </w:tc>
      </w:tr>
      <w:tr w:rsidR="000B3019" w:rsidRPr="004343B9" w14:paraId="485D1878" w14:textId="77777777" w:rsidTr="00A91F00">
        <w:tc>
          <w:tcPr>
            <w:tcW w:w="1696" w:type="dxa"/>
          </w:tcPr>
          <w:p w14:paraId="21CBD200" w14:textId="77777777" w:rsidR="00E3593C" w:rsidRDefault="000B3019" w:rsidP="000B3019">
            <w:pPr>
              <w:rPr>
                <w:rFonts w:asciiTheme="minorHAnsi" w:hAnsiTheme="minorHAnsi" w:cstheme="minorHAnsi"/>
                <w:b/>
                <w:sz w:val="22"/>
                <w:szCs w:val="22"/>
              </w:rPr>
            </w:pPr>
            <w:r w:rsidRPr="00F36EBE">
              <w:rPr>
                <w:rFonts w:asciiTheme="minorHAnsi" w:hAnsiTheme="minorHAnsi" w:cstheme="minorHAnsi"/>
                <w:b/>
                <w:sz w:val="22"/>
                <w:szCs w:val="22"/>
              </w:rPr>
              <w:t>Find fractions equivalent to a non-unit fraction</w:t>
            </w:r>
            <w:r w:rsidR="00E3593C" w:rsidRPr="00A91F00">
              <w:rPr>
                <w:rFonts w:asciiTheme="minorHAnsi" w:hAnsiTheme="minorHAnsi" w:cstheme="minorHAnsi"/>
                <w:b/>
                <w:sz w:val="22"/>
                <w:szCs w:val="22"/>
              </w:rPr>
              <w:t xml:space="preserve"> </w:t>
            </w:r>
          </w:p>
          <w:p w14:paraId="04AD487C" w14:textId="77777777" w:rsidR="00E3593C" w:rsidRDefault="00E3593C" w:rsidP="000B3019">
            <w:pPr>
              <w:rPr>
                <w:rFonts w:asciiTheme="minorHAnsi" w:hAnsiTheme="minorHAnsi" w:cstheme="minorHAnsi"/>
                <w:b/>
                <w:sz w:val="22"/>
                <w:szCs w:val="22"/>
              </w:rPr>
            </w:pPr>
          </w:p>
          <w:p w14:paraId="12429A1F" w14:textId="70DECBF1" w:rsidR="000B3019" w:rsidRPr="00F36EBE" w:rsidRDefault="00E3593C" w:rsidP="000B3019">
            <w:pPr>
              <w:rPr>
                <w:rFonts w:asciiTheme="minorHAnsi" w:hAnsiTheme="minorHAnsi" w:cstheme="minorHAnsi"/>
                <w:b/>
                <w:sz w:val="22"/>
                <w:szCs w:val="22"/>
              </w:rPr>
            </w:pPr>
            <w:r>
              <w:rPr>
                <w:rFonts w:asciiTheme="minorHAnsi" w:hAnsiTheme="minorHAnsi" w:cstheme="minorHAnsi"/>
                <w:b/>
                <w:sz w:val="22"/>
                <w:szCs w:val="22"/>
              </w:rPr>
              <w:t>LO:</w:t>
            </w:r>
            <w:r w:rsidRPr="00A91F00">
              <w:rPr>
                <w:rFonts w:asciiTheme="minorHAnsi" w:hAnsiTheme="minorHAnsi" w:cstheme="minorHAnsi"/>
                <w:b/>
                <w:sz w:val="22"/>
                <w:szCs w:val="22"/>
              </w:rPr>
              <w:t>To identify and reason with equivalent fractions</w:t>
            </w:r>
          </w:p>
          <w:p w14:paraId="453E5F3E" w14:textId="77777777" w:rsidR="000B3019" w:rsidRPr="00F36EBE" w:rsidRDefault="000B3019" w:rsidP="002C4D87">
            <w:pPr>
              <w:rPr>
                <w:rFonts w:asciiTheme="minorHAnsi" w:hAnsiTheme="minorHAnsi" w:cstheme="minorHAnsi"/>
                <w:b/>
                <w:sz w:val="22"/>
                <w:szCs w:val="22"/>
              </w:rPr>
            </w:pPr>
          </w:p>
        </w:tc>
        <w:tc>
          <w:tcPr>
            <w:tcW w:w="2268" w:type="dxa"/>
          </w:tcPr>
          <w:p w14:paraId="04D897DB" w14:textId="73C0D285" w:rsidR="000B3019" w:rsidRPr="00A91F00" w:rsidRDefault="000B3019" w:rsidP="00DC580C">
            <w:pPr>
              <w:rPr>
                <w:rFonts w:asciiTheme="minorHAnsi" w:hAnsiTheme="minorHAnsi" w:cstheme="minorHAnsi"/>
                <w:b/>
                <w:sz w:val="22"/>
                <w:szCs w:val="22"/>
              </w:rPr>
            </w:pPr>
          </w:p>
        </w:tc>
        <w:tc>
          <w:tcPr>
            <w:tcW w:w="3544" w:type="dxa"/>
          </w:tcPr>
          <w:p w14:paraId="748F0338" w14:textId="42842114" w:rsidR="000B3019" w:rsidRPr="00A91F00" w:rsidRDefault="000B3019" w:rsidP="000B3019">
            <w:pPr>
              <w:rPr>
                <w:rFonts w:asciiTheme="minorHAnsi" w:hAnsiTheme="minorHAnsi" w:cstheme="minorHAnsi"/>
                <w:sz w:val="18"/>
                <w:szCs w:val="18"/>
              </w:rPr>
            </w:pPr>
            <w:r w:rsidRPr="00A91F00">
              <w:rPr>
                <w:rFonts w:asciiTheme="minorHAnsi" w:hAnsiTheme="minorHAnsi" w:cstheme="minorHAnsi"/>
                <w:sz w:val="18"/>
                <w:szCs w:val="18"/>
              </w:rPr>
              <w:t>What does “equivalent” mean? When are two fractions equivalent?</w:t>
            </w:r>
          </w:p>
          <w:p w14:paraId="747084EA" w14:textId="1772D709" w:rsidR="000B3019" w:rsidRPr="00A91F00" w:rsidRDefault="000B3019" w:rsidP="000B3019">
            <w:pPr>
              <w:rPr>
                <w:rFonts w:asciiTheme="minorHAnsi" w:hAnsiTheme="minorHAnsi" w:cstheme="minorHAnsi"/>
                <w:sz w:val="18"/>
                <w:szCs w:val="18"/>
              </w:rPr>
            </w:pPr>
            <w:r w:rsidRPr="00A91F00">
              <w:rPr>
                <w:rFonts w:asciiTheme="minorHAnsi" w:hAnsiTheme="minorHAnsi" w:cstheme="minorHAnsi"/>
                <w:sz w:val="18"/>
                <w:szCs w:val="18"/>
              </w:rPr>
              <w:t xml:space="preserve">How can you use the diagram to see if the two fractions are equivalent? </w:t>
            </w:r>
          </w:p>
          <w:p w14:paraId="174FE0C7" w14:textId="2BB03396" w:rsidR="000B3019" w:rsidRPr="00A91F00" w:rsidRDefault="000B3019" w:rsidP="000B3019">
            <w:pPr>
              <w:rPr>
                <w:rFonts w:asciiTheme="minorHAnsi" w:hAnsiTheme="minorHAnsi" w:cstheme="minorHAnsi"/>
                <w:sz w:val="18"/>
                <w:szCs w:val="18"/>
              </w:rPr>
            </w:pPr>
            <w:r w:rsidRPr="00A91F00">
              <w:rPr>
                <w:rFonts w:asciiTheme="minorHAnsi" w:hAnsiTheme="minorHAnsi" w:cstheme="minorHAnsi"/>
                <w:sz w:val="18"/>
                <w:szCs w:val="18"/>
              </w:rPr>
              <w:t>How can you use your knowledge about unit fractions to help with non-unit fractions?</w:t>
            </w:r>
          </w:p>
          <w:p w14:paraId="32FAFF80" w14:textId="0F31BA5F" w:rsidR="000B3019" w:rsidRPr="00A91F00" w:rsidRDefault="000B3019" w:rsidP="000B3019">
            <w:pPr>
              <w:rPr>
                <w:rFonts w:asciiTheme="minorHAnsi" w:hAnsiTheme="minorHAnsi" w:cstheme="minorHAnsi"/>
                <w:sz w:val="18"/>
                <w:szCs w:val="18"/>
              </w:rPr>
            </w:pPr>
            <w:r w:rsidRPr="00A91F00">
              <w:rPr>
                <w:rFonts w:asciiTheme="minorHAnsi" w:hAnsiTheme="minorHAnsi" w:cstheme="minorHAnsi"/>
                <w:sz w:val="18"/>
                <w:szCs w:val="18"/>
              </w:rPr>
              <w:t>How do you use a fraction wall to find equivalent fractions?</w:t>
            </w:r>
          </w:p>
          <w:p w14:paraId="756C4722" w14:textId="615BB24E" w:rsidR="000B3019" w:rsidRPr="00A91F00" w:rsidRDefault="000B3019" w:rsidP="000B3019">
            <w:pPr>
              <w:rPr>
                <w:rFonts w:asciiTheme="minorHAnsi" w:hAnsiTheme="minorHAnsi" w:cstheme="minorHAnsi"/>
                <w:sz w:val="18"/>
                <w:szCs w:val="18"/>
              </w:rPr>
            </w:pPr>
            <w:r w:rsidRPr="00A91F00">
              <w:rPr>
                <w:rFonts w:asciiTheme="minorHAnsi" w:hAnsiTheme="minorHAnsi" w:cstheme="minorHAnsi"/>
                <w:sz w:val="18"/>
                <w:szCs w:val="18"/>
              </w:rPr>
              <w:t>What multiplication/division facts can you use?</w:t>
            </w:r>
          </w:p>
          <w:p w14:paraId="0446673B" w14:textId="77777777" w:rsidR="000B3019" w:rsidRPr="00A91F00" w:rsidRDefault="000B3019" w:rsidP="002C4D87">
            <w:pPr>
              <w:rPr>
                <w:rFonts w:asciiTheme="minorHAnsi" w:hAnsiTheme="minorHAnsi" w:cstheme="minorHAnsi"/>
                <w:sz w:val="18"/>
                <w:szCs w:val="18"/>
              </w:rPr>
            </w:pPr>
          </w:p>
        </w:tc>
        <w:tc>
          <w:tcPr>
            <w:tcW w:w="2789" w:type="dxa"/>
          </w:tcPr>
          <w:p w14:paraId="6579C95F" w14:textId="77777777" w:rsidR="000B3019" w:rsidRPr="00A91F00" w:rsidRDefault="000B3019" w:rsidP="000B3019">
            <w:pPr>
              <w:rPr>
                <w:rFonts w:asciiTheme="minorHAnsi" w:hAnsiTheme="minorHAnsi" w:cstheme="minorHAnsi"/>
                <w:sz w:val="18"/>
                <w:szCs w:val="18"/>
              </w:rPr>
            </w:pPr>
            <w:r w:rsidRPr="00A91F00">
              <w:rPr>
                <w:rFonts w:asciiTheme="minorHAnsi" w:hAnsiTheme="minorHAnsi" w:cstheme="minorHAnsi"/>
                <w:sz w:val="18"/>
                <w:szCs w:val="18"/>
              </w:rPr>
              <w:t>The numerator has been multiplied/divided by ___, so if the denominator is multiplied/divided by ____, then the fractions will be equivalent.</w:t>
            </w:r>
          </w:p>
          <w:p w14:paraId="3620DB40" w14:textId="463B0265" w:rsidR="000B3019" w:rsidRPr="00A91F00" w:rsidRDefault="000B3019" w:rsidP="000B3019">
            <w:pPr>
              <w:rPr>
                <w:rFonts w:asciiTheme="minorHAnsi" w:hAnsiTheme="minorHAnsi" w:cstheme="minorHAnsi"/>
                <w:sz w:val="18"/>
                <w:szCs w:val="18"/>
              </w:rPr>
            </w:pPr>
            <w:r w:rsidRPr="00A91F00">
              <w:rPr>
                <w:rFonts w:asciiTheme="minorHAnsi" w:hAnsiTheme="minorHAnsi" w:cstheme="minorHAnsi"/>
                <w:sz w:val="18"/>
                <w:szCs w:val="18"/>
              </w:rPr>
              <w:t>I know that ___is equivalent to ____ because...</w:t>
            </w:r>
          </w:p>
          <w:p w14:paraId="1BF2FE87" w14:textId="77777777" w:rsidR="000B3019" w:rsidRPr="00A91F00" w:rsidRDefault="000B3019" w:rsidP="002C4D87">
            <w:pPr>
              <w:rPr>
                <w:rFonts w:asciiTheme="minorHAnsi" w:hAnsiTheme="minorHAnsi" w:cstheme="minorHAnsi"/>
                <w:sz w:val="18"/>
                <w:szCs w:val="18"/>
              </w:rPr>
            </w:pPr>
          </w:p>
        </w:tc>
        <w:tc>
          <w:tcPr>
            <w:tcW w:w="1889" w:type="dxa"/>
            <w:vMerge/>
          </w:tcPr>
          <w:p w14:paraId="541B4E71" w14:textId="77777777" w:rsidR="000B3019" w:rsidRPr="00A91F00" w:rsidRDefault="000B3019" w:rsidP="002C4D87">
            <w:pPr>
              <w:rPr>
                <w:rFonts w:asciiTheme="minorHAnsi" w:hAnsiTheme="minorHAnsi" w:cstheme="minorHAnsi"/>
                <w:sz w:val="18"/>
                <w:szCs w:val="18"/>
              </w:rPr>
            </w:pPr>
          </w:p>
        </w:tc>
        <w:tc>
          <w:tcPr>
            <w:tcW w:w="3260" w:type="dxa"/>
          </w:tcPr>
          <w:p w14:paraId="1509516B" w14:textId="31AF07E3" w:rsidR="00A91F00" w:rsidRPr="00A91F00" w:rsidRDefault="00A91F00" w:rsidP="00A91F00">
            <w:pPr>
              <w:rPr>
                <w:rFonts w:asciiTheme="minorHAnsi" w:hAnsiTheme="minorHAnsi" w:cstheme="minorHAnsi"/>
                <w:sz w:val="18"/>
                <w:szCs w:val="18"/>
              </w:rPr>
            </w:pPr>
            <w:r w:rsidRPr="00A91F00">
              <w:rPr>
                <w:rFonts w:asciiTheme="minorHAnsi" w:hAnsiTheme="minorHAnsi" w:cstheme="minorHAnsi"/>
                <w:sz w:val="18"/>
                <w:szCs w:val="18"/>
              </w:rPr>
              <w:t xml:space="preserve">Children may over-generalise to “do the same to the numerator and denominator” and use incorrect additive instead of multiplicative relationships. </w:t>
            </w:r>
          </w:p>
          <w:p w14:paraId="369D373E" w14:textId="2185430D" w:rsidR="000B3019" w:rsidRPr="00A91F00" w:rsidRDefault="000B3019" w:rsidP="002C4D87">
            <w:pPr>
              <w:rPr>
                <w:rFonts w:asciiTheme="minorHAnsi" w:hAnsiTheme="minorHAnsi" w:cstheme="minorHAnsi"/>
                <w:sz w:val="18"/>
                <w:szCs w:val="18"/>
              </w:rPr>
            </w:pPr>
          </w:p>
        </w:tc>
      </w:tr>
      <w:tr w:rsidR="001229DD" w:rsidRPr="004343B9" w14:paraId="0FF3DE3F" w14:textId="77777777" w:rsidTr="00A91F00">
        <w:tc>
          <w:tcPr>
            <w:tcW w:w="1696" w:type="dxa"/>
          </w:tcPr>
          <w:p w14:paraId="6D71A831" w14:textId="77777777" w:rsidR="001229DD" w:rsidRPr="00F36EBE" w:rsidRDefault="001229DD" w:rsidP="001229DD">
            <w:pPr>
              <w:rPr>
                <w:rFonts w:asciiTheme="minorHAnsi" w:hAnsiTheme="minorHAnsi" w:cstheme="minorHAnsi"/>
                <w:b/>
                <w:sz w:val="22"/>
                <w:szCs w:val="22"/>
              </w:rPr>
            </w:pPr>
            <w:r w:rsidRPr="00F36EBE">
              <w:rPr>
                <w:rFonts w:asciiTheme="minorHAnsi" w:hAnsiTheme="minorHAnsi" w:cstheme="minorHAnsi"/>
                <w:b/>
                <w:sz w:val="22"/>
                <w:szCs w:val="22"/>
              </w:rPr>
              <w:t>Recognise equivalent fractions</w:t>
            </w:r>
          </w:p>
          <w:p w14:paraId="7B50B5D0" w14:textId="77777777" w:rsidR="00E3593C" w:rsidRDefault="00E3593C" w:rsidP="000B3019">
            <w:pPr>
              <w:rPr>
                <w:rFonts w:asciiTheme="minorHAnsi" w:hAnsiTheme="minorHAnsi" w:cstheme="minorHAnsi"/>
                <w:b/>
                <w:sz w:val="22"/>
                <w:szCs w:val="22"/>
              </w:rPr>
            </w:pPr>
          </w:p>
          <w:p w14:paraId="0EC9137D" w14:textId="3D76380A" w:rsidR="001229DD" w:rsidRPr="00F36EBE" w:rsidRDefault="00E3593C" w:rsidP="000B3019">
            <w:pPr>
              <w:rPr>
                <w:rFonts w:asciiTheme="minorHAnsi" w:hAnsiTheme="minorHAnsi" w:cstheme="minorHAnsi"/>
                <w:b/>
                <w:sz w:val="22"/>
                <w:szCs w:val="22"/>
              </w:rPr>
            </w:pPr>
            <w:r>
              <w:rPr>
                <w:rFonts w:asciiTheme="minorHAnsi" w:hAnsiTheme="minorHAnsi" w:cstheme="minorHAnsi"/>
                <w:b/>
                <w:sz w:val="22"/>
                <w:szCs w:val="22"/>
              </w:rPr>
              <w:t>LO:</w:t>
            </w:r>
            <w:r w:rsidRPr="00A91F00">
              <w:rPr>
                <w:rFonts w:asciiTheme="minorHAnsi" w:hAnsiTheme="minorHAnsi" w:cstheme="minorHAnsi"/>
                <w:b/>
                <w:sz w:val="22"/>
                <w:szCs w:val="22"/>
              </w:rPr>
              <w:t>To identify and reason with equivalent fractions</w:t>
            </w:r>
          </w:p>
        </w:tc>
        <w:tc>
          <w:tcPr>
            <w:tcW w:w="2268" w:type="dxa"/>
          </w:tcPr>
          <w:p w14:paraId="52FD4853" w14:textId="41840468" w:rsidR="001229DD" w:rsidRPr="00A91F00" w:rsidRDefault="001229DD" w:rsidP="00DC580C">
            <w:pPr>
              <w:rPr>
                <w:rFonts w:asciiTheme="minorHAnsi" w:hAnsiTheme="minorHAnsi" w:cstheme="minorHAnsi"/>
                <w:b/>
                <w:sz w:val="22"/>
                <w:szCs w:val="22"/>
              </w:rPr>
            </w:pPr>
          </w:p>
        </w:tc>
        <w:tc>
          <w:tcPr>
            <w:tcW w:w="3544" w:type="dxa"/>
          </w:tcPr>
          <w:p w14:paraId="1759E295" w14:textId="22CE6EED"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What does “equivalent” mean?</w:t>
            </w:r>
          </w:p>
          <w:p w14:paraId="7A22FFAA" w14:textId="2915C221"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 xml:space="preserve">When are two fractions equivalent? </w:t>
            </w:r>
          </w:p>
          <w:p w14:paraId="2C5A4A0B" w14:textId="42C53412"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 xml:space="preserve">How can you use a fraction wall to check if the fractions are equivalent? </w:t>
            </w:r>
          </w:p>
          <w:p w14:paraId="47C2C10F" w14:textId="226B6657"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 xml:space="preserve">What are the common factors of the numerator and the denominator? </w:t>
            </w:r>
          </w:p>
          <w:p w14:paraId="4FB5C3C4" w14:textId="0D41DC3E"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Are there any other factors you could use?</w:t>
            </w:r>
          </w:p>
          <w:p w14:paraId="1CFE56BD" w14:textId="38BDE42C"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 xml:space="preserve">What is the relationship between the numerator and the denominator of the fractions? </w:t>
            </w:r>
          </w:p>
          <w:p w14:paraId="59CC6E8B" w14:textId="77777777" w:rsidR="001229DD" w:rsidRPr="00A91F00" w:rsidRDefault="001229DD" w:rsidP="000B3019">
            <w:pPr>
              <w:rPr>
                <w:rFonts w:asciiTheme="minorHAnsi" w:hAnsiTheme="minorHAnsi" w:cstheme="minorHAnsi"/>
                <w:sz w:val="18"/>
                <w:szCs w:val="18"/>
              </w:rPr>
            </w:pPr>
          </w:p>
        </w:tc>
        <w:tc>
          <w:tcPr>
            <w:tcW w:w="2789" w:type="dxa"/>
          </w:tcPr>
          <w:p w14:paraId="01943FC6" w14:textId="50B15971"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____ is a common factor of the numerator and the denominator, so I can divide both of these by___ to find an equivalent fraction.</w:t>
            </w:r>
          </w:p>
          <w:p w14:paraId="2A39A417" w14:textId="2EE60F3C"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The numerator/</w:t>
            </w:r>
            <w:r w:rsidR="00A91F00" w:rsidRPr="00A91F00">
              <w:rPr>
                <w:rFonts w:asciiTheme="minorHAnsi" w:hAnsiTheme="minorHAnsi" w:cstheme="minorHAnsi"/>
                <w:sz w:val="18"/>
                <w:szCs w:val="18"/>
              </w:rPr>
              <w:t xml:space="preserve"> </w:t>
            </w:r>
            <w:r w:rsidRPr="00A91F00">
              <w:rPr>
                <w:rFonts w:asciiTheme="minorHAnsi" w:hAnsiTheme="minorHAnsi" w:cstheme="minorHAnsi"/>
                <w:sz w:val="18"/>
                <w:szCs w:val="18"/>
              </w:rPr>
              <w:t>denomina</w:t>
            </w:r>
            <w:r w:rsidR="00A91F00" w:rsidRPr="00A91F00">
              <w:rPr>
                <w:rFonts w:asciiTheme="minorHAnsi" w:hAnsiTheme="minorHAnsi" w:cstheme="minorHAnsi"/>
                <w:sz w:val="18"/>
                <w:szCs w:val="18"/>
              </w:rPr>
              <w:t>tor has been multiplied by ___</w:t>
            </w:r>
            <w:r w:rsidRPr="00A91F00">
              <w:rPr>
                <w:rFonts w:asciiTheme="minorHAnsi" w:hAnsiTheme="minorHAnsi" w:cstheme="minorHAnsi"/>
                <w:sz w:val="18"/>
                <w:szCs w:val="18"/>
              </w:rPr>
              <w:t>, so the denominator/numerator should also</w:t>
            </w:r>
            <w:r w:rsidR="00A91F00" w:rsidRPr="00A91F00">
              <w:rPr>
                <w:rFonts w:asciiTheme="minorHAnsi" w:hAnsiTheme="minorHAnsi" w:cstheme="minorHAnsi"/>
                <w:sz w:val="18"/>
                <w:szCs w:val="18"/>
              </w:rPr>
              <w:t xml:space="preserve"> be ___</w:t>
            </w:r>
            <w:r w:rsidR="00A91F00">
              <w:rPr>
                <w:rFonts w:asciiTheme="minorHAnsi" w:hAnsiTheme="minorHAnsi" w:cstheme="minorHAnsi"/>
                <w:sz w:val="18"/>
                <w:szCs w:val="18"/>
              </w:rPr>
              <w:t>_</w:t>
            </w:r>
            <w:r w:rsidR="00A91F00" w:rsidRPr="00A91F00">
              <w:rPr>
                <w:rFonts w:asciiTheme="minorHAnsi" w:hAnsiTheme="minorHAnsi" w:cstheme="minorHAnsi"/>
                <w:sz w:val="18"/>
                <w:szCs w:val="18"/>
              </w:rPr>
              <w:t xml:space="preserve"> by____. </w:t>
            </w:r>
          </w:p>
          <w:p w14:paraId="12B9B4E6" w14:textId="77777777" w:rsidR="001229DD" w:rsidRPr="00A91F00" w:rsidRDefault="001229DD" w:rsidP="000B3019">
            <w:pPr>
              <w:rPr>
                <w:rFonts w:asciiTheme="minorHAnsi" w:hAnsiTheme="minorHAnsi" w:cstheme="minorHAnsi"/>
                <w:sz w:val="18"/>
                <w:szCs w:val="18"/>
              </w:rPr>
            </w:pPr>
          </w:p>
        </w:tc>
        <w:tc>
          <w:tcPr>
            <w:tcW w:w="1889" w:type="dxa"/>
            <w:vMerge/>
          </w:tcPr>
          <w:p w14:paraId="795D8C54" w14:textId="77777777" w:rsidR="001229DD" w:rsidRPr="00A91F00" w:rsidRDefault="001229DD" w:rsidP="002C4D87">
            <w:pPr>
              <w:rPr>
                <w:rFonts w:asciiTheme="minorHAnsi" w:hAnsiTheme="minorHAnsi" w:cstheme="minorHAnsi"/>
                <w:sz w:val="18"/>
                <w:szCs w:val="18"/>
              </w:rPr>
            </w:pPr>
          </w:p>
        </w:tc>
        <w:tc>
          <w:tcPr>
            <w:tcW w:w="3260" w:type="dxa"/>
          </w:tcPr>
          <w:p w14:paraId="2FA85241" w14:textId="4344682A"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Children may get confused when looking for the relationships between numerators and denominators.</w:t>
            </w:r>
          </w:p>
          <w:p w14:paraId="14DD7C3D" w14:textId="77777777" w:rsidR="001229DD" w:rsidRPr="00A91F00" w:rsidRDefault="001229DD" w:rsidP="002C4D87">
            <w:pPr>
              <w:rPr>
                <w:rFonts w:asciiTheme="minorHAnsi" w:hAnsiTheme="minorHAnsi" w:cstheme="minorHAnsi"/>
                <w:sz w:val="18"/>
                <w:szCs w:val="18"/>
              </w:rPr>
            </w:pPr>
          </w:p>
        </w:tc>
      </w:tr>
      <w:tr w:rsidR="00D56727" w:rsidRPr="004343B9" w14:paraId="559B3EC9" w14:textId="77777777" w:rsidTr="00A91F00">
        <w:tc>
          <w:tcPr>
            <w:tcW w:w="1696" w:type="dxa"/>
          </w:tcPr>
          <w:p w14:paraId="6E10C1F0" w14:textId="77777777" w:rsidR="00E3593C" w:rsidRDefault="008D37A1" w:rsidP="00DC580C">
            <w:pPr>
              <w:rPr>
                <w:rFonts w:asciiTheme="minorHAnsi" w:hAnsiTheme="minorHAnsi" w:cstheme="minorHAnsi"/>
                <w:sz w:val="22"/>
                <w:szCs w:val="22"/>
              </w:rPr>
            </w:pPr>
            <w:r w:rsidRPr="00A91F00">
              <w:rPr>
                <w:rFonts w:asciiTheme="minorHAnsi" w:hAnsiTheme="minorHAnsi" w:cstheme="minorHAnsi"/>
                <w:sz w:val="22"/>
                <w:szCs w:val="22"/>
              </w:rPr>
              <w:t>Convert i</w:t>
            </w:r>
            <w:r w:rsidR="00D56727" w:rsidRPr="00A91F00">
              <w:rPr>
                <w:rFonts w:asciiTheme="minorHAnsi" w:hAnsiTheme="minorHAnsi" w:cstheme="minorHAnsi"/>
                <w:sz w:val="22"/>
                <w:szCs w:val="22"/>
              </w:rPr>
              <w:t xml:space="preserve">mproper </w:t>
            </w:r>
            <w:r w:rsidR="00D56727" w:rsidRPr="00A91F00">
              <w:rPr>
                <w:rFonts w:asciiTheme="minorHAnsi" w:hAnsiTheme="minorHAnsi" w:cstheme="minorHAnsi"/>
                <w:sz w:val="22"/>
                <w:szCs w:val="22"/>
              </w:rPr>
              <w:lastRenderedPageBreak/>
              <w:t>fractions to mixed numbers</w:t>
            </w:r>
            <w:r w:rsidR="00E3593C" w:rsidRPr="00A91F00">
              <w:rPr>
                <w:rFonts w:asciiTheme="minorHAnsi" w:hAnsiTheme="minorHAnsi" w:cstheme="minorHAnsi"/>
                <w:sz w:val="22"/>
                <w:szCs w:val="22"/>
              </w:rPr>
              <w:t xml:space="preserve"> </w:t>
            </w:r>
          </w:p>
          <w:p w14:paraId="6A3CEE4B" w14:textId="37C728FC" w:rsidR="00D56727" w:rsidRPr="00A91F00" w:rsidRDefault="00E3593C" w:rsidP="00DC580C">
            <w:pPr>
              <w:rPr>
                <w:rFonts w:asciiTheme="minorHAnsi" w:hAnsiTheme="minorHAnsi" w:cstheme="minorHAnsi"/>
                <w:sz w:val="22"/>
                <w:szCs w:val="22"/>
              </w:rPr>
            </w:pPr>
            <w:r>
              <w:rPr>
                <w:rFonts w:asciiTheme="minorHAnsi" w:hAnsiTheme="minorHAnsi" w:cstheme="minorHAnsi"/>
                <w:sz w:val="22"/>
                <w:szCs w:val="22"/>
              </w:rPr>
              <w:t>LO:</w:t>
            </w:r>
            <w:r w:rsidRPr="00A91F00">
              <w:rPr>
                <w:rFonts w:asciiTheme="minorHAnsi" w:hAnsiTheme="minorHAnsi" w:cstheme="minorHAnsi"/>
                <w:sz w:val="22"/>
                <w:szCs w:val="22"/>
              </w:rPr>
              <w:t>To convert improper fractions to mixed numbers</w:t>
            </w:r>
          </w:p>
        </w:tc>
        <w:tc>
          <w:tcPr>
            <w:tcW w:w="2268" w:type="dxa"/>
          </w:tcPr>
          <w:p w14:paraId="3E8EB4CC" w14:textId="7BC1F6BD" w:rsidR="00D56727" w:rsidRPr="00A91F00" w:rsidRDefault="00D56727" w:rsidP="00DC580C">
            <w:pPr>
              <w:rPr>
                <w:rFonts w:asciiTheme="minorHAnsi" w:hAnsiTheme="minorHAnsi" w:cstheme="minorHAnsi"/>
                <w:b/>
                <w:sz w:val="22"/>
                <w:szCs w:val="22"/>
              </w:rPr>
            </w:pPr>
          </w:p>
        </w:tc>
        <w:tc>
          <w:tcPr>
            <w:tcW w:w="3544" w:type="dxa"/>
          </w:tcPr>
          <w:p w14:paraId="0DEF7899" w14:textId="4AE34D1C"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 xml:space="preserve">How many ____ are there in one whole? </w:t>
            </w:r>
          </w:p>
          <w:p w14:paraId="5A24A262" w14:textId="0D11FC9F"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 xml:space="preserve">How many ___ are there in 2/3/4 wholes? </w:t>
            </w:r>
          </w:p>
          <w:p w14:paraId="3DEB1407" w14:textId="31B0BE6C"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lastRenderedPageBreak/>
              <w:t xml:space="preserve">What does each part of a mixed number represent? </w:t>
            </w:r>
          </w:p>
          <w:p w14:paraId="1896ECC6" w14:textId="6486099A"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What is an improper fraction?</w:t>
            </w:r>
          </w:p>
          <w:p w14:paraId="4D4AC96C" w14:textId="77777777" w:rsidR="00A91F00"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How many cubes do you need to represent the improper fraction?</w:t>
            </w:r>
          </w:p>
          <w:p w14:paraId="1A1025BE" w14:textId="491E25E6" w:rsidR="001229DD" w:rsidRPr="00A91F00" w:rsidRDefault="001229DD" w:rsidP="001229DD">
            <w:pPr>
              <w:rPr>
                <w:rFonts w:asciiTheme="minorHAnsi" w:hAnsiTheme="minorHAnsi" w:cstheme="minorHAnsi"/>
                <w:sz w:val="18"/>
                <w:szCs w:val="18"/>
              </w:rPr>
            </w:pPr>
            <w:r w:rsidRPr="00A91F00">
              <w:rPr>
                <w:rFonts w:asciiTheme="minorHAnsi" w:hAnsiTheme="minorHAnsi" w:cstheme="minorHAnsi"/>
                <w:sz w:val="18"/>
                <w:szCs w:val="18"/>
              </w:rPr>
              <w:t>How can you use the cubes to make wholes? What do the remaining cubes represent?</w:t>
            </w:r>
          </w:p>
          <w:p w14:paraId="03BAD220" w14:textId="77777777" w:rsidR="00D56727" w:rsidRPr="00A91F00" w:rsidRDefault="00D56727" w:rsidP="00DC580C">
            <w:pPr>
              <w:rPr>
                <w:rFonts w:asciiTheme="minorHAnsi" w:hAnsiTheme="minorHAnsi" w:cstheme="minorHAnsi"/>
                <w:b/>
                <w:sz w:val="18"/>
                <w:szCs w:val="18"/>
              </w:rPr>
            </w:pPr>
          </w:p>
        </w:tc>
        <w:tc>
          <w:tcPr>
            <w:tcW w:w="2789" w:type="dxa"/>
          </w:tcPr>
          <w:p w14:paraId="4883D3DF" w14:textId="0F9061D3" w:rsidR="008D37A1" w:rsidRPr="00A91F00" w:rsidRDefault="008D37A1" w:rsidP="008D37A1">
            <w:pPr>
              <w:rPr>
                <w:rFonts w:asciiTheme="minorHAnsi" w:hAnsiTheme="minorHAnsi" w:cstheme="minorHAnsi"/>
                <w:sz w:val="18"/>
                <w:szCs w:val="18"/>
              </w:rPr>
            </w:pPr>
            <w:r w:rsidRPr="00A91F00">
              <w:rPr>
                <w:rFonts w:asciiTheme="minorHAnsi" w:hAnsiTheme="minorHAnsi" w:cstheme="minorHAnsi"/>
                <w:sz w:val="18"/>
                <w:szCs w:val="18"/>
              </w:rPr>
              <w:lastRenderedPageBreak/>
              <w:t>There are _</w:t>
            </w:r>
            <w:r w:rsidR="00A91F00" w:rsidRPr="00A91F00">
              <w:rPr>
                <w:rFonts w:asciiTheme="minorHAnsi" w:hAnsiTheme="minorHAnsi" w:cstheme="minorHAnsi"/>
                <w:sz w:val="18"/>
                <w:szCs w:val="18"/>
              </w:rPr>
              <w:t>_</w:t>
            </w:r>
            <w:r w:rsidRPr="00A91F00">
              <w:rPr>
                <w:rFonts w:asciiTheme="minorHAnsi" w:hAnsiTheme="minorHAnsi" w:cstheme="minorHAnsi"/>
                <w:sz w:val="18"/>
                <w:szCs w:val="18"/>
              </w:rPr>
              <w:t>_ in one whole, so there are _</w:t>
            </w:r>
            <w:r w:rsidR="00A91F00" w:rsidRPr="00A91F00">
              <w:rPr>
                <w:rFonts w:asciiTheme="minorHAnsi" w:hAnsiTheme="minorHAnsi" w:cstheme="minorHAnsi"/>
                <w:sz w:val="18"/>
                <w:szCs w:val="18"/>
              </w:rPr>
              <w:t>_</w:t>
            </w:r>
            <w:r w:rsidRPr="00A91F00">
              <w:rPr>
                <w:rFonts w:asciiTheme="minorHAnsi" w:hAnsiTheme="minorHAnsi" w:cstheme="minorHAnsi"/>
                <w:sz w:val="18"/>
                <w:szCs w:val="18"/>
              </w:rPr>
              <w:t>_ in _</w:t>
            </w:r>
            <w:r w:rsidR="00A91F00" w:rsidRPr="00A91F00">
              <w:rPr>
                <w:rFonts w:asciiTheme="minorHAnsi" w:hAnsiTheme="minorHAnsi" w:cstheme="minorHAnsi"/>
                <w:sz w:val="18"/>
                <w:szCs w:val="18"/>
              </w:rPr>
              <w:t>_</w:t>
            </w:r>
            <w:r w:rsidRPr="00A91F00">
              <w:rPr>
                <w:rFonts w:asciiTheme="minorHAnsi" w:hAnsiTheme="minorHAnsi" w:cstheme="minorHAnsi"/>
                <w:sz w:val="18"/>
                <w:szCs w:val="18"/>
              </w:rPr>
              <w:t xml:space="preserve">_ wholes. </w:t>
            </w:r>
          </w:p>
          <w:p w14:paraId="51836B95" w14:textId="049B4324" w:rsidR="008D37A1" w:rsidRPr="00A91F00" w:rsidRDefault="008D37A1" w:rsidP="008D37A1">
            <w:pPr>
              <w:rPr>
                <w:rFonts w:asciiTheme="minorHAnsi" w:hAnsiTheme="minorHAnsi" w:cstheme="minorHAnsi"/>
                <w:sz w:val="18"/>
                <w:szCs w:val="18"/>
              </w:rPr>
            </w:pPr>
            <w:r w:rsidRPr="00A91F00">
              <w:rPr>
                <w:rFonts w:asciiTheme="minorHAnsi" w:hAnsiTheme="minorHAnsi" w:cstheme="minorHAnsi"/>
                <w:sz w:val="18"/>
                <w:szCs w:val="18"/>
              </w:rPr>
              <w:lastRenderedPageBreak/>
              <w:t>I can regroup__ to make</w:t>
            </w:r>
            <w:r w:rsidR="00A91F00" w:rsidRPr="00A91F00">
              <w:rPr>
                <w:rFonts w:asciiTheme="minorHAnsi" w:hAnsiTheme="minorHAnsi" w:cstheme="minorHAnsi"/>
                <w:sz w:val="18"/>
                <w:szCs w:val="18"/>
              </w:rPr>
              <w:t xml:space="preserve"> </w:t>
            </w:r>
            <w:r w:rsidRPr="00A91F00">
              <w:rPr>
                <w:rFonts w:asciiTheme="minorHAnsi" w:hAnsiTheme="minorHAnsi" w:cstheme="minorHAnsi"/>
                <w:sz w:val="18"/>
                <w:szCs w:val="18"/>
              </w:rPr>
              <w:t>_</w:t>
            </w:r>
            <w:r w:rsidR="00A91F00" w:rsidRPr="00A91F00">
              <w:rPr>
                <w:rFonts w:asciiTheme="minorHAnsi" w:hAnsiTheme="minorHAnsi" w:cstheme="minorHAnsi"/>
                <w:sz w:val="18"/>
                <w:szCs w:val="18"/>
              </w:rPr>
              <w:t>_</w:t>
            </w:r>
            <w:r w:rsidRPr="00A91F00">
              <w:rPr>
                <w:rFonts w:asciiTheme="minorHAnsi" w:hAnsiTheme="minorHAnsi" w:cstheme="minorHAnsi"/>
                <w:sz w:val="18"/>
                <w:szCs w:val="18"/>
              </w:rPr>
              <w:t>_ wholes with __</w:t>
            </w:r>
            <w:r w:rsidR="00A91F00" w:rsidRPr="00A91F00">
              <w:rPr>
                <w:rFonts w:asciiTheme="minorHAnsi" w:hAnsiTheme="minorHAnsi" w:cstheme="minorHAnsi"/>
                <w:sz w:val="18"/>
                <w:szCs w:val="18"/>
              </w:rPr>
              <w:t xml:space="preserve">_ </w:t>
            </w:r>
            <w:r w:rsidRPr="00A91F00">
              <w:rPr>
                <w:rFonts w:asciiTheme="minorHAnsi" w:hAnsiTheme="minorHAnsi" w:cstheme="minorHAnsi"/>
                <w:sz w:val="18"/>
                <w:szCs w:val="18"/>
              </w:rPr>
              <w:t>parts left over. As a mixed number, this is _</w:t>
            </w:r>
            <w:r w:rsidR="00A91F00" w:rsidRPr="00A91F00">
              <w:rPr>
                <w:rFonts w:asciiTheme="minorHAnsi" w:hAnsiTheme="minorHAnsi" w:cstheme="minorHAnsi"/>
                <w:sz w:val="18"/>
                <w:szCs w:val="18"/>
              </w:rPr>
              <w:t>_</w:t>
            </w:r>
            <w:r w:rsidRPr="00A91F00">
              <w:rPr>
                <w:rFonts w:asciiTheme="minorHAnsi" w:hAnsiTheme="minorHAnsi" w:cstheme="minorHAnsi"/>
                <w:sz w:val="18"/>
                <w:szCs w:val="18"/>
              </w:rPr>
              <w:t>_</w:t>
            </w:r>
            <w:r w:rsidR="00A91F00" w:rsidRPr="00A91F00">
              <w:rPr>
                <w:rFonts w:asciiTheme="minorHAnsi" w:hAnsiTheme="minorHAnsi" w:cstheme="minorHAnsi"/>
                <w:sz w:val="18"/>
                <w:szCs w:val="18"/>
              </w:rPr>
              <w:t xml:space="preserve"> </w:t>
            </w:r>
            <w:r w:rsidRPr="00A91F00">
              <w:rPr>
                <w:rFonts w:asciiTheme="minorHAnsi" w:hAnsiTheme="minorHAnsi" w:cstheme="minorHAnsi"/>
                <w:sz w:val="18"/>
                <w:szCs w:val="18"/>
              </w:rPr>
              <w:t>and _</w:t>
            </w:r>
            <w:r w:rsidR="00A91F00" w:rsidRPr="00A91F00">
              <w:rPr>
                <w:rFonts w:asciiTheme="minorHAnsi" w:hAnsiTheme="minorHAnsi" w:cstheme="minorHAnsi"/>
                <w:sz w:val="18"/>
                <w:szCs w:val="18"/>
              </w:rPr>
              <w:t>_</w:t>
            </w:r>
            <w:r w:rsidRPr="00A91F00">
              <w:rPr>
                <w:rFonts w:asciiTheme="minorHAnsi" w:hAnsiTheme="minorHAnsi" w:cstheme="minorHAnsi"/>
                <w:sz w:val="18"/>
                <w:szCs w:val="18"/>
              </w:rPr>
              <w:t>_</w:t>
            </w:r>
            <w:r w:rsidR="00A91F00" w:rsidRPr="00A91F00">
              <w:rPr>
                <w:rFonts w:asciiTheme="minorHAnsi" w:hAnsiTheme="minorHAnsi" w:cstheme="minorHAnsi"/>
                <w:sz w:val="18"/>
                <w:szCs w:val="18"/>
              </w:rPr>
              <w:t>.</w:t>
            </w:r>
          </w:p>
          <w:p w14:paraId="311BCB33" w14:textId="77777777" w:rsidR="00D56727" w:rsidRPr="00A91F00" w:rsidRDefault="00D56727" w:rsidP="00DC580C">
            <w:pPr>
              <w:rPr>
                <w:rFonts w:asciiTheme="minorHAnsi" w:hAnsiTheme="minorHAnsi" w:cstheme="minorHAnsi"/>
                <w:b/>
                <w:sz w:val="18"/>
                <w:szCs w:val="18"/>
              </w:rPr>
            </w:pPr>
          </w:p>
        </w:tc>
        <w:tc>
          <w:tcPr>
            <w:tcW w:w="1889" w:type="dxa"/>
            <w:vMerge/>
          </w:tcPr>
          <w:p w14:paraId="124F3880" w14:textId="77777777" w:rsidR="00D56727" w:rsidRPr="00A91F00" w:rsidRDefault="00D56727" w:rsidP="00DC580C">
            <w:pPr>
              <w:rPr>
                <w:rFonts w:asciiTheme="minorHAnsi" w:hAnsiTheme="minorHAnsi" w:cstheme="minorHAnsi"/>
                <w:b/>
                <w:sz w:val="18"/>
                <w:szCs w:val="18"/>
              </w:rPr>
            </w:pPr>
          </w:p>
        </w:tc>
        <w:tc>
          <w:tcPr>
            <w:tcW w:w="3260" w:type="dxa"/>
          </w:tcPr>
          <w:p w14:paraId="71B1DA1B" w14:textId="77777777" w:rsidR="00A91F00" w:rsidRPr="00A91F00" w:rsidRDefault="008D37A1" w:rsidP="008D37A1">
            <w:pPr>
              <w:rPr>
                <w:rFonts w:asciiTheme="minorHAnsi" w:hAnsiTheme="minorHAnsi" w:cstheme="minorHAnsi"/>
                <w:sz w:val="18"/>
                <w:szCs w:val="18"/>
              </w:rPr>
            </w:pPr>
            <w:r w:rsidRPr="00A91F00">
              <w:rPr>
                <w:rFonts w:asciiTheme="minorHAnsi" w:hAnsiTheme="minorHAnsi" w:cstheme="minorHAnsi"/>
                <w:sz w:val="18"/>
                <w:szCs w:val="18"/>
              </w:rPr>
              <w:t xml:space="preserve">Children may not make connections between the denominator of a fraction </w:t>
            </w:r>
            <w:r w:rsidRPr="00A91F00">
              <w:rPr>
                <w:rFonts w:asciiTheme="minorHAnsi" w:hAnsiTheme="minorHAnsi" w:cstheme="minorHAnsi"/>
                <w:sz w:val="18"/>
                <w:szCs w:val="18"/>
              </w:rPr>
              <w:lastRenderedPageBreak/>
              <w:t>and the number of equal parts needed to make one whole.</w:t>
            </w:r>
          </w:p>
          <w:p w14:paraId="3112D0A4" w14:textId="24A0D773" w:rsidR="008D37A1" w:rsidRPr="00A91F00" w:rsidRDefault="008D37A1" w:rsidP="008D37A1">
            <w:pPr>
              <w:rPr>
                <w:rFonts w:asciiTheme="minorHAnsi" w:hAnsiTheme="minorHAnsi" w:cstheme="minorHAnsi"/>
                <w:sz w:val="18"/>
                <w:szCs w:val="18"/>
              </w:rPr>
            </w:pPr>
            <w:r w:rsidRPr="00A91F00">
              <w:rPr>
                <w:rFonts w:asciiTheme="minorHAnsi" w:hAnsiTheme="minorHAnsi" w:cstheme="minorHAnsi"/>
                <w:sz w:val="18"/>
                <w:szCs w:val="18"/>
              </w:rPr>
              <w:t>Children may have the misconception that a fraction is always “part of a whole” and not realise that an improper fraction is a fraction that is greater than or equal to 1</w:t>
            </w:r>
            <w:r w:rsidR="00A91F00" w:rsidRPr="00A91F00">
              <w:rPr>
                <w:rFonts w:asciiTheme="minorHAnsi" w:hAnsiTheme="minorHAnsi" w:cstheme="minorHAnsi"/>
                <w:sz w:val="18"/>
                <w:szCs w:val="18"/>
              </w:rPr>
              <w:t>.</w:t>
            </w:r>
          </w:p>
          <w:p w14:paraId="0437393B" w14:textId="77777777" w:rsidR="00D56727" w:rsidRPr="00A91F00" w:rsidRDefault="00D56727" w:rsidP="00DC580C">
            <w:pPr>
              <w:rPr>
                <w:rFonts w:asciiTheme="minorHAnsi" w:hAnsiTheme="minorHAnsi" w:cstheme="minorHAnsi"/>
                <w:b/>
                <w:sz w:val="18"/>
                <w:szCs w:val="18"/>
              </w:rPr>
            </w:pPr>
          </w:p>
        </w:tc>
      </w:tr>
      <w:tr w:rsidR="00D56727" w:rsidRPr="004343B9" w14:paraId="2B4680F4" w14:textId="77777777" w:rsidTr="00A91F00">
        <w:tc>
          <w:tcPr>
            <w:tcW w:w="1696" w:type="dxa"/>
          </w:tcPr>
          <w:p w14:paraId="3DC8FD76" w14:textId="77777777" w:rsidR="00E3593C" w:rsidRDefault="008D37A1" w:rsidP="00DC580C">
            <w:pPr>
              <w:rPr>
                <w:rFonts w:asciiTheme="minorHAnsi" w:hAnsiTheme="minorHAnsi" w:cstheme="minorHAnsi"/>
                <w:sz w:val="22"/>
                <w:szCs w:val="22"/>
              </w:rPr>
            </w:pPr>
            <w:r w:rsidRPr="00A91F00">
              <w:rPr>
                <w:rFonts w:asciiTheme="minorHAnsi" w:hAnsiTheme="minorHAnsi" w:cstheme="minorHAnsi"/>
                <w:sz w:val="22"/>
                <w:szCs w:val="22"/>
              </w:rPr>
              <w:lastRenderedPageBreak/>
              <w:t>Convert m</w:t>
            </w:r>
            <w:r w:rsidR="00D56727" w:rsidRPr="00A91F00">
              <w:rPr>
                <w:rFonts w:asciiTheme="minorHAnsi" w:hAnsiTheme="minorHAnsi" w:cstheme="minorHAnsi"/>
                <w:sz w:val="22"/>
                <w:szCs w:val="22"/>
              </w:rPr>
              <w:t>ixed numbers to improper fractions</w:t>
            </w:r>
            <w:r w:rsidR="00E3593C" w:rsidRPr="00A91F00">
              <w:rPr>
                <w:rFonts w:asciiTheme="minorHAnsi" w:hAnsiTheme="minorHAnsi" w:cstheme="minorHAnsi"/>
                <w:sz w:val="22"/>
                <w:szCs w:val="22"/>
              </w:rPr>
              <w:t xml:space="preserve"> </w:t>
            </w:r>
          </w:p>
          <w:p w14:paraId="25ADE270" w14:textId="77777777" w:rsidR="00E3593C" w:rsidRDefault="00E3593C" w:rsidP="00DC580C">
            <w:pPr>
              <w:rPr>
                <w:rFonts w:asciiTheme="minorHAnsi" w:hAnsiTheme="minorHAnsi" w:cstheme="minorHAnsi"/>
                <w:sz w:val="22"/>
                <w:szCs w:val="22"/>
              </w:rPr>
            </w:pPr>
          </w:p>
          <w:p w14:paraId="3FC48142" w14:textId="6BC6E207" w:rsidR="00D56727" w:rsidRPr="00A91F00" w:rsidRDefault="00E3593C" w:rsidP="00DC580C">
            <w:pPr>
              <w:rPr>
                <w:rFonts w:asciiTheme="minorHAnsi" w:hAnsiTheme="minorHAnsi" w:cstheme="minorHAnsi"/>
                <w:sz w:val="22"/>
                <w:szCs w:val="22"/>
              </w:rPr>
            </w:pPr>
            <w:r>
              <w:rPr>
                <w:rFonts w:asciiTheme="minorHAnsi" w:hAnsiTheme="minorHAnsi" w:cstheme="minorHAnsi"/>
                <w:sz w:val="22"/>
                <w:szCs w:val="22"/>
              </w:rPr>
              <w:t>LO:</w:t>
            </w:r>
            <w:r w:rsidRPr="00A91F00">
              <w:rPr>
                <w:rFonts w:asciiTheme="minorHAnsi" w:hAnsiTheme="minorHAnsi" w:cstheme="minorHAnsi"/>
                <w:sz w:val="22"/>
                <w:szCs w:val="22"/>
              </w:rPr>
              <w:t>To convert mixed numbers to improper fractions</w:t>
            </w:r>
          </w:p>
        </w:tc>
        <w:tc>
          <w:tcPr>
            <w:tcW w:w="2268" w:type="dxa"/>
          </w:tcPr>
          <w:p w14:paraId="709F8B74" w14:textId="233825BF" w:rsidR="00D56727" w:rsidRPr="00A91F00" w:rsidRDefault="00D56727" w:rsidP="00DC580C">
            <w:pPr>
              <w:rPr>
                <w:rFonts w:asciiTheme="minorHAnsi" w:hAnsiTheme="minorHAnsi" w:cstheme="minorHAnsi"/>
                <w:b/>
                <w:sz w:val="22"/>
                <w:szCs w:val="22"/>
              </w:rPr>
            </w:pPr>
          </w:p>
        </w:tc>
        <w:tc>
          <w:tcPr>
            <w:tcW w:w="3544" w:type="dxa"/>
          </w:tcPr>
          <w:p w14:paraId="33A4F189" w14:textId="77777777" w:rsidR="008D37A1" w:rsidRPr="00F36EBE" w:rsidRDefault="008D37A1" w:rsidP="008D37A1">
            <w:pPr>
              <w:rPr>
                <w:rFonts w:asciiTheme="minorHAnsi" w:hAnsiTheme="minorHAnsi" w:cstheme="minorHAnsi"/>
                <w:sz w:val="18"/>
                <w:szCs w:val="18"/>
              </w:rPr>
            </w:pPr>
            <w:r w:rsidRPr="00F36EBE">
              <w:rPr>
                <w:rFonts w:asciiTheme="minorHAnsi" w:hAnsiTheme="minorHAnsi" w:cstheme="minorHAnsi"/>
                <w:sz w:val="18"/>
                <w:szCs w:val="18"/>
              </w:rPr>
              <w:t>How many ___ are there in one whole?</w:t>
            </w:r>
          </w:p>
          <w:p w14:paraId="3ABEE85C" w14:textId="13600AC5" w:rsidR="008D37A1" w:rsidRPr="00F36EBE" w:rsidRDefault="008D37A1" w:rsidP="008D37A1">
            <w:pPr>
              <w:rPr>
                <w:rFonts w:asciiTheme="minorHAnsi" w:hAnsiTheme="minorHAnsi" w:cstheme="minorHAnsi"/>
                <w:sz w:val="18"/>
                <w:szCs w:val="18"/>
              </w:rPr>
            </w:pPr>
            <w:r w:rsidRPr="00F36EBE">
              <w:rPr>
                <w:rFonts w:asciiTheme="minorHAnsi" w:hAnsiTheme="minorHAnsi" w:cstheme="minorHAnsi"/>
                <w:sz w:val="18"/>
                <w:szCs w:val="18"/>
              </w:rPr>
              <w:t xml:space="preserve">How many are ___ there in ___wholes? </w:t>
            </w:r>
          </w:p>
          <w:p w14:paraId="24F5BCDA" w14:textId="6689D6FE" w:rsidR="008D37A1" w:rsidRPr="00F36EBE" w:rsidRDefault="008D37A1" w:rsidP="008D37A1">
            <w:pPr>
              <w:rPr>
                <w:rFonts w:asciiTheme="minorHAnsi" w:hAnsiTheme="minorHAnsi" w:cstheme="minorHAnsi"/>
                <w:sz w:val="18"/>
                <w:szCs w:val="18"/>
              </w:rPr>
            </w:pPr>
            <w:r w:rsidRPr="00F36EBE">
              <w:rPr>
                <w:rFonts w:asciiTheme="minorHAnsi" w:hAnsiTheme="minorHAnsi" w:cstheme="minorHAnsi"/>
                <w:sz w:val="18"/>
                <w:szCs w:val="18"/>
              </w:rPr>
              <w:t>How many ___ are there altogether in the mixed number? How can you write this as an improper fraction?</w:t>
            </w:r>
          </w:p>
          <w:p w14:paraId="4F1FE4B6" w14:textId="65F72FDD" w:rsidR="008D37A1" w:rsidRPr="00F36EBE" w:rsidRDefault="008D37A1" w:rsidP="008D37A1">
            <w:pPr>
              <w:rPr>
                <w:rFonts w:asciiTheme="minorHAnsi" w:hAnsiTheme="minorHAnsi" w:cstheme="minorHAnsi"/>
                <w:sz w:val="18"/>
                <w:szCs w:val="18"/>
              </w:rPr>
            </w:pPr>
            <w:r w:rsidRPr="00F36EBE">
              <w:rPr>
                <w:rFonts w:asciiTheme="minorHAnsi" w:hAnsiTheme="minorHAnsi" w:cstheme="minorHAnsi"/>
                <w:sz w:val="18"/>
                <w:szCs w:val="18"/>
              </w:rPr>
              <w:t>How many cubes do you need to represent the mixed number? How many cubes do you need for each whole? How many more cubes do you need? How many cubes do you need altogether?</w:t>
            </w:r>
          </w:p>
          <w:p w14:paraId="33B5D01C" w14:textId="77777777" w:rsidR="00D56727" w:rsidRPr="00F36EBE" w:rsidRDefault="00D56727" w:rsidP="00DC580C">
            <w:pPr>
              <w:rPr>
                <w:rFonts w:asciiTheme="minorHAnsi" w:hAnsiTheme="minorHAnsi" w:cstheme="minorHAnsi"/>
                <w:b/>
                <w:sz w:val="18"/>
                <w:szCs w:val="18"/>
              </w:rPr>
            </w:pPr>
          </w:p>
        </w:tc>
        <w:tc>
          <w:tcPr>
            <w:tcW w:w="2789" w:type="dxa"/>
          </w:tcPr>
          <w:p w14:paraId="14148D4F" w14:textId="75D87B8A" w:rsidR="008D37A1" w:rsidRPr="00F36EBE" w:rsidRDefault="008D37A1" w:rsidP="008D37A1">
            <w:pPr>
              <w:rPr>
                <w:rFonts w:asciiTheme="minorHAnsi" w:hAnsiTheme="minorHAnsi" w:cstheme="minorHAnsi"/>
                <w:sz w:val="18"/>
                <w:szCs w:val="18"/>
              </w:rPr>
            </w:pPr>
            <w:r w:rsidRPr="00F36EBE">
              <w:rPr>
                <w:rFonts w:asciiTheme="minorHAnsi" w:hAnsiTheme="minorHAnsi" w:cstheme="minorHAnsi"/>
                <w:sz w:val="18"/>
                <w:szCs w:val="18"/>
              </w:rPr>
              <w:t>Each whole can be split into ___</w:t>
            </w:r>
            <w:r w:rsidR="00F36EBE" w:rsidRPr="00F36EBE">
              <w:rPr>
                <w:rFonts w:asciiTheme="minorHAnsi" w:hAnsiTheme="minorHAnsi" w:cstheme="minorHAnsi"/>
                <w:sz w:val="18"/>
                <w:szCs w:val="18"/>
              </w:rPr>
              <w:t>.</w:t>
            </w:r>
            <w:r w:rsidRPr="00F36EBE">
              <w:rPr>
                <w:rFonts w:asciiTheme="minorHAnsi" w:hAnsiTheme="minorHAnsi" w:cstheme="minorHAnsi"/>
                <w:sz w:val="18"/>
                <w:szCs w:val="18"/>
              </w:rPr>
              <w:t xml:space="preserve"> </w:t>
            </w:r>
          </w:p>
          <w:p w14:paraId="6148FBE2" w14:textId="3A9FBE9D" w:rsidR="008D37A1" w:rsidRPr="00F36EBE" w:rsidRDefault="008D37A1" w:rsidP="008D37A1">
            <w:pPr>
              <w:rPr>
                <w:rFonts w:asciiTheme="minorHAnsi" w:hAnsiTheme="minorHAnsi" w:cstheme="minorHAnsi"/>
                <w:sz w:val="18"/>
                <w:szCs w:val="18"/>
              </w:rPr>
            </w:pPr>
            <w:r w:rsidRPr="00F36EBE">
              <w:rPr>
                <w:rFonts w:asciiTheme="minorHAnsi" w:hAnsiTheme="minorHAnsi" w:cstheme="minorHAnsi"/>
                <w:sz w:val="18"/>
                <w:szCs w:val="18"/>
              </w:rPr>
              <w:t>The wholes are equal to __</w:t>
            </w:r>
            <w:r w:rsidR="00F36EBE" w:rsidRPr="00F36EBE">
              <w:rPr>
                <w:rFonts w:asciiTheme="minorHAnsi" w:hAnsiTheme="minorHAnsi" w:cstheme="minorHAnsi"/>
                <w:sz w:val="18"/>
                <w:szCs w:val="18"/>
              </w:rPr>
              <w:t>_ altogether</w:t>
            </w:r>
            <w:r w:rsidRPr="00F36EBE">
              <w:rPr>
                <w:rFonts w:asciiTheme="minorHAnsi" w:hAnsiTheme="minorHAnsi" w:cstheme="minorHAnsi"/>
                <w:sz w:val="18"/>
                <w:szCs w:val="18"/>
              </w:rPr>
              <w:t xml:space="preserve">. </w:t>
            </w:r>
          </w:p>
          <w:p w14:paraId="04E2073F" w14:textId="1790C2F4" w:rsidR="008D37A1" w:rsidRPr="00F36EBE" w:rsidRDefault="008D37A1" w:rsidP="008D37A1">
            <w:pPr>
              <w:rPr>
                <w:rFonts w:asciiTheme="minorHAnsi" w:hAnsiTheme="minorHAnsi" w:cstheme="minorHAnsi"/>
                <w:sz w:val="18"/>
                <w:szCs w:val="18"/>
              </w:rPr>
            </w:pPr>
            <w:r w:rsidRPr="00F36EBE">
              <w:rPr>
                <w:rFonts w:asciiTheme="minorHAnsi" w:hAnsiTheme="minorHAnsi" w:cstheme="minorHAnsi"/>
                <w:sz w:val="18"/>
                <w:szCs w:val="18"/>
              </w:rPr>
              <w:t>There are another __</w:t>
            </w:r>
            <w:r w:rsidR="00F36EBE" w:rsidRPr="00F36EBE">
              <w:rPr>
                <w:rFonts w:asciiTheme="minorHAnsi" w:hAnsiTheme="minorHAnsi" w:cstheme="minorHAnsi"/>
                <w:sz w:val="18"/>
                <w:szCs w:val="18"/>
              </w:rPr>
              <w:t>_ so</w:t>
            </w:r>
            <w:r w:rsidRPr="00F36EBE">
              <w:rPr>
                <w:rFonts w:asciiTheme="minorHAnsi" w:hAnsiTheme="minorHAnsi" w:cstheme="minorHAnsi"/>
                <w:sz w:val="18"/>
                <w:szCs w:val="18"/>
              </w:rPr>
              <w:t xml:space="preserve"> the mixed number is ___ as an improper fraction.</w:t>
            </w:r>
          </w:p>
          <w:p w14:paraId="60FD9C75" w14:textId="29127B06" w:rsidR="00D56727" w:rsidRPr="00F36EBE" w:rsidRDefault="00D56727" w:rsidP="00DC580C">
            <w:pPr>
              <w:rPr>
                <w:rFonts w:asciiTheme="minorHAnsi" w:hAnsiTheme="minorHAnsi" w:cstheme="minorHAnsi"/>
                <w:b/>
                <w:sz w:val="18"/>
                <w:szCs w:val="18"/>
              </w:rPr>
            </w:pPr>
          </w:p>
        </w:tc>
        <w:tc>
          <w:tcPr>
            <w:tcW w:w="1889" w:type="dxa"/>
            <w:vMerge w:val="restart"/>
          </w:tcPr>
          <w:p w14:paraId="7C682FFB" w14:textId="60BA7B1F" w:rsidR="00D56727" w:rsidRPr="00F36EBE" w:rsidRDefault="00D56727" w:rsidP="002C4D87">
            <w:pPr>
              <w:rPr>
                <w:rFonts w:asciiTheme="minorHAnsi" w:hAnsiTheme="minorHAnsi" w:cstheme="minorHAnsi"/>
                <w:b/>
                <w:sz w:val="18"/>
                <w:szCs w:val="18"/>
              </w:rPr>
            </w:pPr>
          </w:p>
        </w:tc>
        <w:tc>
          <w:tcPr>
            <w:tcW w:w="3260" w:type="dxa"/>
          </w:tcPr>
          <w:p w14:paraId="33F0A9EB" w14:textId="77777777" w:rsidR="0074276D" w:rsidRPr="00F36EBE" w:rsidRDefault="0074276D" w:rsidP="0074276D">
            <w:pPr>
              <w:rPr>
                <w:rFonts w:asciiTheme="minorHAnsi" w:hAnsiTheme="minorHAnsi" w:cstheme="minorHAnsi"/>
                <w:sz w:val="18"/>
                <w:szCs w:val="18"/>
              </w:rPr>
            </w:pPr>
            <w:r w:rsidRPr="00F36EBE">
              <w:rPr>
                <w:rFonts w:asciiTheme="minorHAnsi" w:hAnsiTheme="minorHAnsi" w:cstheme="minorHAnsi"/>
                <w:sz w:val="18"/>
                <w:szCs w:val="18"/>
              </w:rPr>
              <w:t>Instead of using multiplication, children may count each of the individual parts, which is inefficient and likely to lead to errors.</w:t>
            </w:r>
          </w:p>
          <w:p w14:paraId="4405BD93" w14:textId="77777777" w:rsidR="00D56727" w:rsidRPr="00F36EBE" w:rsidRDefault="00D56727" w:rsidP="00DC580C">
            <w:pPr>
              <w:rPr>
                <w:rFonts w:asciiTheme="minorHAnsi" w:hAnsiTheme="minorHAnsi" w:cstheme="minorHAnsi"/>
                <w:b/>
                <w:sz w:val="18"/>
                <w:szCs w:val="18"/>
              </w:rPr>
            </w:pPr>
          </w:p>
        </w:tc>
      </w:tr>
      <w:tr w:rsidR="00D56727" w:rsidRPr="004343B9" w14:paraId="06E3362E" w14:textId="77777777" w:rsidTr="00A91F00">
        <w:tc>
          <w:tcPr>
            <w:tcW w:w="1696" w:type="dxa"/>
          </w:tcPr>
          <w:p w14:paraId="247D3D72" w14:textId="77777777" w:rsidR="00E3593C" w:rsidRDefault="00D56727" w:rsidP="00DC580C">
            <w:pPr>
              <w:rPr>
                <w:rFonts w:asciiTheme="minorHAnsi" w:hAnsiTheme="minorHAnsi" w:cstheme="minorHAnsi"/>
                <w:b/>
                <w:sz w:val="22"/>
                <w:szCs w:val="22"/>
              </w:rPr>
            </w:pPr>
            <w:r w:rsidRPr="00F36EBE">
              <w:rPr>
                <w:rFonts w:asciiTheme="minorHAnsi" w:hAnsiTheme="minorHAnsi" w:cstheme="minorHAnsi"/>
                <w:b/>
                <w:bCs/>
                <w:sz w:val="22"/>
                <w:szCs w:val="22"/>
              </w:rPr>
              <w:t>Compare and order fractions less than 1</w:t>
            </w:r>
            <w:r w:rsidR="00E3593C" w:rsidRPr="00F36EBE">
              <w:rPr>
                <w:rFonts w:asciiTheme="minorHAnsi" w:hAnsiTheme="minorHAnsi" w:cstheme="minorHAnsi"/>
                <w:b/>
                <w:sz w:val="22"/>
                <w:szCs w:val="22"/>
              </w:rPr>
              <w:t xml:space="preserve"> </w:t>
            </w:r>
          </w:p>
          <w:p w14:paraId="76551D94" w14:textId="77777777" w:rsidR="00E3593C" w:rsidRDefault="00E3593C" w:rsidP="00DC580C">
            <w:pPr>
              <w:rPr>
                <w:rFonts w:asciiTheme="minorHAnsi" w:hAnsiTheme="minorHAnsi" w:cstheme="minorHAnsi"/>
                <w:b/>
                <w:sz w:val="22"/>
                <w:szCs w:val="22"/>
              </w:rPr>
            </w:pPr>
          </w:p>
          <w:p w14:paraId="6E9AB67C" w14:textId="015D60BF" w:rsidR="00D56727" w:rsidRPr="00F36EBE" w:rsidRDefault="00E3593C" w:rsidP="00DC580C">
            <w:pPr>
              <w:rPr>
                <w:rFonts w:asciiTheme="minorHAnsi" w:hAnsiTheme="minorHAnsi" w:cstheme="minorHAnsi"/>
                <w:b/>
                <w:bCs/>
                <w:sz w:val="22"/>
                <w:szCs w:val="22"/>
              </w:rPr>
            </w:pPr>
            <w:r>
              <w:rPr>
                <w:rFonts w:asciiTheme="minorHAnsi" w:hAnsiTheme="minorHAnsi" w:cstheme="minorHAnsi"/>
                <w:b/>
                <w:sz w:val="22"/>
                <w:szCs w:val="22"/>
              </w:rPr>
              <w:t>LO:</w:t>
            </w:r>
            <w:r w:rsidRPr="00F36EBE">
              <w:rPr>
                <w:rFonts w:asciiTheme="minorHAnsi" w:hAnsiTheme="minorHAnsi" w:cstheme="minorHAnsi"/>
                <w:b/>
                <w:sz w:val="22"/>
                <w:szCs w:val="22"/>
              </w:rPr>
              <w:t>To compare and order fractions less than 1</w:t>
            </w:r>
          </w:p>
        </w:tc>
        <w:tc>
          <w:tcPr>
            <w:tcW w:w="2268" w:type="dxa"/>
          </w:tcPr>
          <w:p w14:paraId="40579A00" w14:textId="785CC8D8" w:rsidR="00D56727" w:rsidRPr="00F36EBE" w:rsidRDefault="00D56727" w:rsidP="00DC580C">
            <w:pPr>
              <w:rPr>
                <w:rFonts w:asciiTheme="minorHAnsi" w:hAnsiTheme="minorHAnsi" w:cstheme="minorHAnsi"/>
                <w:b/>
                <w:sz w:val="22"/>
                <w:szCs w:val="22"/>
              </w:rPr>
            </w:pPr>
          </w:p>
        </w:tc>
        <w:tc>
          <w:tcPr>
            <w:tcW w:w="3544" w:type="dxa"/>
          </w:tcPr>
          <w:p w14:paraId="1C52356F" w14:textId="2793C8D5" w:rsidR="0074276D" w:rsidRPr="00F36EBE" w:rsidRDefault="0074276D" w:rsidP="0074276D">
            <w:pPr>
              <w:rPr>
                <w:rFonts w:asciiTheme="minorHAnsi" w:hAnsiTheme="minorHAnsi" w:cstheme="minorHAnsi"/>
                <w:sz w:val="18"/>
              </w:rPr>
            </w:pPr>
            <w:r w:rsidRPr="00F36EBE">
              <w:rPr>
                <w:rFonts w:asciiTheme="minorHAnsi" w:hAnsiTheme="minorHAnsi" w:cstheme="minorHAnsi"/>
                <w:sz w:val="18"/>
              </w:rPr>
              <w:t xml:space="preserve">If two fractions have the same denominator/numerator, how can you decide which is greater? </w:t>
            </w:r>
          </w:p>
          <w:p w14:paraId="4C56D784" w14:textId="6B8C6413" w:rsidR="0074276D" w:rsidRPr="00F36EBE" w:rsidRDefault="0074276D" w:rsidP="0074276D">
            <w:pPr>
              <w:rPr>
                <w:rFonts w:asciiTheme="minorHAnsi" w:hAnsiTheme="minorHAnsi" w:cstheme="minorHAnsi"/>
                <w:sz w:val="18"/>
              </w:rPr>
            </w:pPr>
            <w:r w:rsidRPr="00F36EBE">
              <w:rPr>
                <w:rFonts w:asciiTheme="minorHAnsi" w:hAnsiTheme="minorHAnsi" w:cstheme="minorHAnsi"/>
                <w:sz w:val="18"/>
              </w:rPr>
              <w:t xml:space="preserve">How can you use equivalent fractions to help? </w:t>
            </w:r>
          </w:p>
          <w:p w14:paraId="5AF84674" w14:textId="03E81ECC" w:rsidR="0074276D" w:rsidRPr="00F36EBE" w:rsidRDefault="0074276D" w:rsidP="0074276D">
            <w:pPr>
              <w:rPr>
                <w:rFonts w:asciiTheme="minorHAnsi" w:hAnsiTheme="minorHAnsi" w:cstheme="minorHAnsi"/>
                <w:sz w:val="18"/>
              </w:rPr>
            </w:pPr>
            <w:r w:rsidRPr="00F36EBE">
              <w:rPr>
                <w:rFonts w:asciiTheme="minorHAnsi" w:hAnsiTheme="minorHAnsi" w:cstheme="minorHAnsi"/>
                <w:sz w:val="18"/>
              </w:rPr>
              <w:t>How can you use a diagram to find equivalent fractions? Do the bars need to be the same size?</w:t>
            </w:r>
          </w:p>
          <w:p w14:paraId="7BBBBBA7" w14:textId="77777777" w:rsidR="00D56727" w:rsidRPr="00F36EBE" w:rsidRDefault="00D56727" w:rsidP="00DC580C">
            <w:pPr>
              <w:rPr>
                <w:rFonts w:asciiTheme="minorHAnsi" w:hAnsiTheme="minorHAnsi" w:cstheme="minorHAnsi"/>
                <w:b/>
                <w:sz w:val="18"/>
                <w:szCs w:val="28"/>
              </w:rPr>
            </w:pPr>
          </w:p>
        </w:tc>
        <w:tc>
          <w:tcPr>
            <w:tcW w:w="2789" w:type="dxa"/>
          </w:tcPr>
          <w:p w14:paraId="01F7CBAA" w14:textId="06282759" w:rsidR="0074276D" w:rsidRPr="00F36EBE" w:rsidRDefault="0074276D" w:rsidP="0074276D">
            <w:pPr>
              <w:rPr>
                <w:rFonts w:asciiTheme="minorHAnsi" w:hAnsiTheme="minorHAnsi" w:cstheme="minorHAnsi"/>
                <w:sz w:val="18"/>
              </w:rPr>
            </w:pPr>
            <w:r w:rsidRPr="00F36EBE">
              <w:rPr>
                <w:rFonts w:asciiTheme="minorHAnsi" w:hAnsiTheme="minorHAnsi" w:cstheme="minorHAnsi"/>
                <w:sz w:val="18"/>
              </w:rPr>
              <w:t>____ is greater than one half, and ___</w:t>
            </w:r>
            <w:r w:rsidR="00F36EBE" w:rsidRPr="00F36EBE">
              <w:rPr>
                <w:rFonts w:asciiTheme="minorHAnsi" w:hAnsiTheme="minorHAnsi" w:cstheme="minorHAnsi"/>
                <w:sz w:val="18"/>
              </w:rPr>
              <w:t>_ is</w:t>
            </w:r>
            <w:r w:rsidRPr="00F36EBE">
              <w:rPr>
                <w:rFonts w:asciiTheme="minorHAnsi" w:hAnsiTheme="minorHAnsi" w:cstheme="minorHAnsi"/>
                <w:sz w:val="18"/>
              </w:rPr>
              <w:t xml:space="preserve"> less than one half, so ___</w:t>
            </w:r>
            <w:r w:rsidR="00F36EBE" w:rsidRPr="00F36EBE">
              <w:rPr>
                <w:rFonts w:asciiTheme="minorHAnsi" w:hAnsiTheme="minorHAnsi" w:cstheme="minorHAnsi"/>
                <w:sz w:val="18"/>
              </w:rPr>
              <w:t>_ is</w:t>
            </w:r>
            <w:r w:rsidRPr="00F36EBE">
              <w:rPr>
                <w:rFonts w:asciiTheme="minorHAnsi" w:hAnsiTheme="minorHAnsi" w:cstheme="minorHAnsi"/>
                <w:sz w:val="18"/>
              </w:rPr>
              <w:t xml:space="preserve"> greater than ____</w:t>
            </w:r>
            <w:r w:rsidR="00F36EBE" w:rsidRPr="00F36EBE">
              <w:rPr>
                <w:rFonts w:asciiTheme="minorHAnsi" w:hAnsiTheme="minorHAnsi" w:cstheme="minorHAnsi"/>
                <w:sz w:val="18"/>
              </w:rPr>
              <w:t>.</w:t>
            </w:r>
            <w:r w:rsidRPr="00F36EBE">
              <w:rPr>
                <w:rFonts w:asciiTheme="minorHAnsi" w:hAnsiTheme="minorHAnsi" w:cstheme="minorHAnsi"/>
                <w:sz w:val="18"/>
              </w:rPr>
              <w:t xml:space="preserve"> </w:t>
            </w:r>
          </w:p>
          <w:p w14:paraId="3A0A8BD5" w14:textId="2E5FF0CC" w:rsidR="00F36EBE" w:rsidRPr="00F36EBE" w:rsidRDefault="0074276D" w:rsidP="0074276D">
            <w:pPr>
              <w:rPr>
                <w:rFonts w:asciiTheme="minorHAnsi" w:hAnsiTheme="minorHAnsi" w:cstheme="minorHAnsi"/>
                <w:sz w:val="18"/>
              </w:rPr>
            </w:pPr>
            <w:r w:rsidRPr="00F36EBE">
              <w:rPr>
                <w:rFonts w:asciiTheme="minorHAnsi" w:hAnsiTheme="minorHAnsi" w:cstheme="minorHAnsi"/>
                <w:sz w:val="18"/>
              </w:rPr>
              <w:t>When two fractions have the same denominator, the one with the</w:t>
            </w:r>
            <w:r w:rsidR="00163CD3" w:rsidRPr="00F36EBE">
              <w:rPr>
                <w:rFonts w:asciiTheme="minorHAnsi" w:hAnsiTheme="minorHAnsi" w:cstheme="minorHAnsi"/>
                <w:sz w:val="18"/>
              </w:rPr>
              <w:t xml:space="preserve"> ___</w:t>
            </w:r>
            <w:r w:rsidR="00F36EBE" w:rsidRPr="00F36EBE">
              <w:rPr>
                <w:rFonts w:asciiTheme="minorHAnsi" w:hAnsiTheme="minorHAnsi" w:cstheme="minorHAnsi"/>
                <w:sz w:val="18"/>
              </w:rPr>
              <w:t>_ numerator</w:t>
            </w:r>
            <w:r w:rsidRPr="00F36EBE">
              <w:rPr>
                <w:rFonts w:asciiTheme="minorHAnsi" w:hAnsiTheme="minorHAnsi" w:cstheme="minorHAnsi"/>
                <w:sz w:val="18"/>
              </w:rPr>
              <w:t xml:space="preserve"> is the greater fraction.</w:t>
            </w:r>
          </w:p>
          <w:p w14:paraId="34C3CA4F" w14:textId="6A33C77B" w:rsidR="0074276D" w:rsidRPr="00F36EBE" w:rsidRDefault="0074276D" w:rsidP="0074276D">
            <w:pPr>
              <w:rPr>
                <w:rFonts w:asciiTheme="minorHAnsi" w:hAnsiTheme="minorHAnsi" w:cstheme="minorHAnsi"/>
                <w:sz w:val="18"/>
              </w:rPr>
            </w:pPr>
            <w:r w:rsidRPr="00F36EBE">
              <w:rPr>
                <w:rFonts w:asciiTheme="minorHAnsi" w:hAnsiTheme="minorHAnsi" w:cstheme="minorHAnsi"/>
                <w:sz w:val="18"/>
              </w:rPr>
              <w:t>When two fractions have the same numerator, the one with the</w:t>
            </w:r>
            <w:r w:rsidR="00163CD3" w:rsidRPr="00F36EBE">
              <w:rPr>
                <w:rFonts w:asciiTheme="minorHAnsi" w:hAnsiTheme="minorHAnsi" w:cstheme="minorHAnsi"/>
                <w:sz w:val="18"/>
              </w:rPr>
              <w:t xml:space="preserve"> ____ </w:t>
            </w:r>
            <w:r w:rsidRPr="00F36EBE">
              <w:rPr>
                <w:rFonts w:asciiTheme="minorHAnsi" w:hAnsiTheme="minorHAnsi" w:cstheme="minorHAnsi"/>
                <w:sz w:val="18"/>
              </w:rPr>
              <w:t>denominator is the greater fraction.</w:t>
            </w:r>
          </w:p>
          <w:p w14:paraId="6C1AE4B6" w14:textId="77777777" w:rsidR="00D56727" w:rsidRPr="00F36EBE" w:rsidRDefault="00D56727" w:rsidP="00DC580C">
            <w:pPr>
              <w:rPr>
                <w:rFonts w:asciiTheme="minorHAnsi" w:hAnsiTheme="minorHAnsi" w:cstheme="minorHAnsi"/>
                <w:b/>
                <w:sz w:val="18"/>
                <w:szCs w:val="28"/>
              </w:rPr>
            </w:pPr>
          </w:p>
        </w:tc>
        <w:tc>
          <w:tcPr>
            <w:tcW w:w="1889" w:type="dxa"/>
            <w:vMerge/>
          </w:tcPr>
          <w:p w14:paraId="5EC4FB73" w14:textId="77777777" w:rsidR="00D56727" w:rsidRPr="00F36EBE" w:rsidRDefault="00D56727" w:rsidP="00DC580C">
            <w:pPr>
              <w:rPr>
                <w:rFonts w:asciiTheme="minorHAnsi" w:hAnsiTheme="minorHAnsi" w:cstheme="minorHAnsi"/>
                <w:b/>
                <w:sz w:val="18"/>
                <w:szCs w:val="28"/>
              </w:rPr>
            </w:pPr>
          </w:p>
        </w:tc>
        <w:tc>
          <w:tcPr>
            <w:tcW w:w="3260" w:type="dxa"/>
          </w:tcPr>
          <w:p w14:paraId="143B94DA" w14:textId="0A6AAAF1" w:rsidR="00163CD3" w:rsidRPr="00F36EBE" w:rsidRDefault="00163CD3" w:rsidP="00163CD3">
            <w:pPr>
              <w:rPr>
                <w:rFonts w:asciiTheme="minorHAnsi" w:hAnsiTheme="minorHAnsi" w:cstheme="minorHAnsi"/>
                <w:sz w:val="18"/>
              </w:rPr>
            </w:pPr>
            <w:r w:rsidRPr="00F36EBE">
              <w:rPr>
                <w:rFonts w:asciiTheme="minorHAnsi" w:hAnsiTheme="minorHAnsi" w:cstheme="minorHAnsi"/>
                <w:sz w:val="18"/>
              </w:rPr>
              <w:t>Children may mix up the meanings of the &gt; and &lt; symbols. In particular, they sometimes do not re</w:t>
            </w:r>
            <w:r w:rsidR="00F36EBE">
              <w:rPr>
                <w:rFonts w:asciiTheme="minorHAnsi" w:hAnsiTheme="minorHAnsi" w:cstheme="minorHAnsi"/>
                <w:sz w:val="18"/>
              </w:rPr>
              <w:t>alise that statements such as 1/2 &gt; 1/3 and 1/</w:t>
            </w:r>
            <w:r w:rsidRPr="00F36EBE">
              <w:rPr>
                <w:rFonts w:asciiTheme="minorHAnsi" w:hAnsiTheme="minorHAnsi" w:cstheme="minorHAnsi"/>
                <w:sz w:val="18"/>
              </w:rPr>
              <w:t>3 &lt; 1</w:t>
            </w:r>
            <w:r w:rsidR="00F36EBE">
              <w:rPr>
                <w:rFonts w:asciiTheme="minorHAnsi" w:hAnsiTheme="minorHAnsi" w:cstheme="minorHAnsi"/>
                <w:sz w:val="18"/>
              </w:rPr>
              <w:t>/</w:t>
            </w:r>
            <w:r w:rsidRPr="00F36EBE">
              <w:rPr>
                <w:rFonts w:asciiTheme="minorHAnsi" w:hAnsiTheme="minorHAnsi" w:cstheme="minorHAnsi"/>
                <w:sz w:val="18"/>
              </w:rPr>
              <w:t>2 say the same thing even though the signs are different.</w:t>
            </w:r>
          </w:p>
          <w:p w14:paraId="028CA78E" w14:textId="71B2EA54" w:rsidR="00163CD3" w:rsidRPr="00F36EBE" w:rsidRDefault="00163CD3" w:rsidP="00163CD3">
            <w:pPr>
              <w:rPr>
                <w:rFonts w:asciiTheme="minorHAnsi" w:hAnsiTheme="minorHAnsi" w:cstheme="minorHAnsi"/>
                <w:sz w:val="18"/>
              </w:rPr>
            </w:pPr>
            <w:r w:rsidRPr="00F36EBE">
              <w:rPr>
                <w:rFonts w:asciiTheme="minorHAnsi" w:hAnsiTheme="minorHAnsi" w:cstheme="minorHAnsi"/>
                <w:sz w:val="18"/>
              </w:rPr>
              <w:t>When comparing fractions, children may focus solely on the numerators or the denominators.</w:t>
            </w:r>
          </w:p>
          <w:p w14:paraId="453048DE" w14:textId="13BB5A50" w:rsidR="00163CD3" w:rsidRPr="00F36EBE" w:rsidRDefault="00163CD3" w:rsidP="00163CD3">
            <w:pPr>
              <w:rPr>
                <w:rFonts w:asciiTheme="minorHAnsi" w:hAnsiTheme="minorHAnsi" w:cstheme="minorHAnsi"/>
                <w:sz w:val="18"/>
              </w:rPr>
            </w:pPr>
            <w:r w:rsidRPr="00F36EBE">
              <w:rPr>
                <w:rFonts w:asciiTheme="minorHAnsi" w:hAnsiTheme="minorHAnsi" w:cstheme="minorHAnsi"/>
                <w:sz w:val="18"/>
              </w:rPr>
              <w:t>Children may incorr</w:t>
            </w:r>
            <w:r w:rsidR="00F36EBE">
              <w:rPr>
                <w:rFonts w:asciiTheme="minorHAnsi" w:hAnsiTheme="minorHAnsi" w:cstheme="minorHAnsi"/>
                <w:sz w:val="18"/>
              </w:rPr>
              <w:t>ectly think that since 7 &gt; 6, 5/7 &gt; 5/</w:t>
            </w:r>
            <w:r w:rsidRPr="00F36EBE">
              <w:rPr>
                <w:rFonts w:asciiTheme="minorHAnsi" w:hAnsiTheme="minorHAnsi" w:cstheme="minorHAnsi"/>
                <w:sz w:val="18"/>
              </w:rPr>
              <w:t>6</w:t>
            </w:r>
            <w:r w:rsidR="00F36EBE">
              <w:rPr>
                <w:rFonts w:asciiTheme="minorHAnsi" w:hAnsiTheme="minorHAnsi" w:cstheme="minorHAnsi"/>
                <w:sz w:val="18"/>
              </w:rPr>
              <w:t xml:space="preserve">. </w:t>
            </w:r>
          </w:p>
          <w:p w14:paraId="45EF42D1" w14:textId="77777777" w:rsidR="00D56727" w:rsidRPr="00F36EBE" w:rsidRDefault="00D56727" w:rsidP="00DC580C">
            <w:pPr>
              <w:rPr>
                <w:rFonts w:asciiTheme="minorHAnsi" w:hAnsiTheme="minorHAnsi" w:cstheme="minorHAnsi"/>
                <w:b/>
                <w:sz w:val="18"/>
                <w:szCs w:val="28"/>
              </w:rPr>
            </w:pPr>
          </w:p>
        </w:tc>
      </w:tr>
      <w:tr w:rsidR="00163CD3" w:rsidRPr="004343B9" w14:paraId="447C777E" w14:textId="77777777" w:rsidTr="00A91F00">
        <w:tc>
          <w:tcPr>
            <w:tcW w:w="1696" w:type="dxa"/>
          </w:tcPr>
          <w:p w14:paraId="3DA64924" w14:textId="77777777" w:rsidR="00E3593C" w:rsidRDefault="00163CD3" w:rsidP="00DC580C">
            <w:pPr>
              <w:rPr>
                <w:rFonts w:asciiTheme="minorHAnsi" w:hAnsiTheme="minorHAnsi" w:cstheme="minorHAnsi"/>
                <w:b/>
                <w:bCs/>
                <w:sz w:val="22"/>
                <w:szCs w:val="22"/>
              </w:rPr>
            </w:pPr>
            <w:r w:rsidRPr="00F36EBE">
              <w:rPr>
                <w:rFonts w:asciiTheme="minorHAnsi" w:hAnsiTheme="minorHAnsi" w:cstheme="minorHAnsi"/>
                <w:b/>
                <w:bCs/>
                <w:sz w:val="22"/>
                <w:szCs w:val="22"/>
              </w:rPr>
              <w:t xml:space="preserve">Order fractions less than 1 </w:t>
            </w:r>
          </w:p>
          <w:p w14:paraId="47312EC9" w14:textId="77777777" w:rsidR="00E3593C" w:rsidRDefault="00E3593C" w:rsidP="00DC580C">
            <w:pPr>
              <w:rPr>
                <w:rFonts w:asciiTheme="minorHAnsi" w:hAnsiTheme="minorHAnsi" w:cstheme="minorHAnsi"/>
                <w:b/>
                <w:bCs/>
                <w:sz w:val="22"/>
                <w:szCs w:val="22"/>
              </w:rPr>
            </w:pPr>
          </w:p>
          <w:p w14:paraId="29D67BFF" w14:textId="4757E67D" w:rsidR="00163CD3" w:rsidRPr="00F36EBE" w:rsidRDefault="00E3593C" w:rsidP="00DC580C">
            <w:pPr>
              <w:rPr>
                <w:rFonts w:asciiTheme="minorHAnsi" w:hAnsiTheme="minorHAnsi" w:cstheme="minorHAnsi"/>
                <w:b/>
                <w:bCs/>
                <w:sz w:val="22"/>
                <w:szCs w:val="22"/>
              </w:rPr>
            </w:pPr>
            <w:r>
              <w:rPr>
                <w:rFonts w:asciiTheme="minorHAnsi" w:hAnsiTheme="minorHAnsi" w:cstheme="minorHAnsi"/>
                <w:b/>
                <w:bCs/>
                <w:sz w:val="22"/>
                <w:szCs w:val="22"/>
              </w:rPr>
              <w:t>LO:</w:t>
            </w:r>
            <w:r w:rsidRPr="00F36EBE">
              <w:rPr>
                <w:rFonts w:asciiTheme="minorHAnsi" w:hAnsiTheme="minorHAnsi" w:cstheme="minorHAnsi"/>
                <w:b/>
                <w:bCs/>
                <w:sz w:val="22"/>
                <w:szCs w:val="22"/>
              </w:rPr>
              <w:t>To order fractions less than 1</w:t>
            </w:r>
          </w:p>
        </w:tc>
        <w:tc>
          <w:tcPr>
            <w:tcW w:w="2268" w:type="dxa"/>
          </w:tcPr>
          <w:p w14:paraId="245FAB06" w14:textId="792D00F3" w:rsidR="00163CD3" w:rsidRPr="00F36EBE" w:rsidRDefault="00163CD3" w:rsidP="00DC580C">
            <w:pPr>
              <w:rPr>
                <w:rFonts w:asciiTheme="minorHAnsi" w:hAnsiTheme="minorHAnsi" w:cstheme="minorHAnsi"/>
                <w:b/>
                <w:i/>
                <w:iCs/>
                <w:sz w:val="22"/>
                <w:szCs w:val="22"/>
              </w:rPr>
            </w:pPr>
          </w:p>
        </w:tc>
        <w:tc>
          <w:tcPr>
            <w:tcW w:w="3544" w:type="dxa"/>
          </w:tcPr>
          <w:p w14:paraId="26006571" w14:textId="1584690F"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 xml:space="preserve">If a set of fractions all have the same denominator, how can you tell which is greatest? </w:t>
            </w:r>
          </w:p>
          <w:p w14:paraId="58F35B24" w14:textId="13BF2E8E"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If a set of fractions all have the same numerator, how can you tell which is greatest?</w:t>
            </w:r>
          </w:p>
          <w:p w14:paraId="0F98DBC4" w14:textId="3BF77877"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How can you use equivalent fractions to help?</w:t>
            </w:r>
          </w:p>
          <w:p w14:paraId="36E81536" w14:textId="361570D2"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What are all the denominators/numerators multiples of? How can this help you find equivalent fractions?</w:t>
            </w:r>
          </w:p>
          <w:p w14:paraId="02DBEFFB" w14:textId="68688C9A"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 xml:space="preserve">Which of the fractions are greater than </w:t>
            </w:r>
            <w:r w:rsidR="00F36EBE">
              <w:rPr>
                <w:rFonts w:asciiTheme="minorHAnsi" w:hAnsiTheme="minorHAnsi" w:cstheme="minorHAnsi"/>
                <w:sz w:val="18"/>
                <w:szCs w:val="18"/>
              </w:rPr>
              <w:t>1/</w:t>
            </w:r>
            <w:r w:rsidRPr="00F36EBE">
              <w:rPr>
                <w:rFonts w:asciiTheme="minorHAnsi" w:hAnsiTheme="minorHAnsi" w:cstheme="minorHAnsi"/>
                <w:sz w:val="18"/>
                <w:szCs w:val="18"/>
              </w:rPr>
              <w:t>2?</w:t>
            </w:r>
          </w:p>
          <w:p w14:paraId="0530C04D" w14:textId="77777777" w:rsidR="00163CD3" w:rsidRPr="00F36EBE" w:rsidRDefault="00163CD3" w:rsidP="0074276D">
            <w:pPr>
              <w:rPr>
                <w:rFonts w:asciiTheme="minorHAnsi" w:hAnsiTheme="minorHAnsi" w:cstheme="minorHAnsi"/>
                <w:sz w:val="18"/>
                <w:szCs w:val="18"/>
              </w:rPr>
            </w:pPr>
          </w:p>
        </w:tc>
        <w:tc>
          <w:tcPr>
            <w:tcW w:w="2789" w:type="dxa"/>
          </w:tcPr>
          <w:p w14:paraId="67E3330D" w14:textId="7DD834E0"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 xml:space="preserve">When fractions have the same denominator, the one with the ______ numerator is the greatest fraction. </w:t>
            </w:r>
          </w:p>
          <w:p w14:paraId="5F3725DB" w14:textId="6F95E607"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When fractions have the same numerator, the one with the ______ denominator is the greatest fraction.</w:t>
            </w:r>
          </w:p>
          <w:p w14:paraId="3A4E0983" w14:textId="415B1F2F" w:rsidR="00163CD3" w:rsidRPr="00F36EBE" w:rsidRDefault="00163CD3" w:rsidP="0074276D">
            <w:pPr>
              <w:rPr>
                <w:rFonts w:asciiTheme="minorHAnsi" w:hAnsiTheme="minorHAnsi" w:cstheme="minorHAnsi"/>
                <w:sz w:val="18"/>
                <w:szCs w:val="18"/>
              </w:rPr>
            </w:pPr>
          </w:p>
        </w:tc>
        <w:tc>
          <w:tcPr>
            <w:tcW w:w="1889" w:type="dxa"/>
            <w:vMerge/>
          </w:tcPr>
          <w:p w14:paraId="5ECFC1A0" w14:textId="77777777" w:rsidR="00163CD3" w:rsidRPr="00F36EBE" w:rsidRDefault="00163CD3" w:rsidP="00DC580C">
            <w:pPr>
              <w:rPr>
                <w:rFonts w:asciiTheme="minorHAnsi" w:hAnsiTheme="minorHAnsi" w:cstheme="minorHAnsi"/>
                <w:b/>
                <w:sz w:val="18"/>
                <w:szCs w:val="18"/>
              </w:rPr>
            </w:pPr>
          </w:p>
        </w:tc>
        <w:tc>
          <w:tcPr>
            <w:tcW w:w="3260" w:type="dxa"/>
          </w:tcPr>
          <w:p w14:paraId="71C285AF" w14:textId="77777777"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At first, children may need support to decide the best strategy when there are more than two fractions.</w:t>
            </w:r>
          </w:p>
          <w:p w14:paraId="3A6753D9" w14:textId="2E317214" w:rsidR="00644BDE" w:rsidRPr="00F36EBE" w:rsidRDefault="00644BDE" w:rsidP="00644BDE">
            <w:pPr>
              <w:rPr>
                <w:rFonts w:asciiTheme="minorHAnsi" w:hAnsiTheme="minorHAnsi" w:cstheme="minorHAnsi"/>
                <w:sz w:val="18"/>
                <w:szCs w:val="18"/>
              </w:rPr>
            </w:pPr>
            <w:r w:rsidRPr="00F36EBE">
              <w:rPr>
                <w:rFonts w:asciiTheme="minorHAnsi" w:hAnsiTheme="minorHAnsi" w:cstheme="minorHAnsi"/>
                <w:sz w:val="18"/>
                <w:szCs w:val="18"/>
              </w:rPr>
              <w:t>Children may not look at both parts of the fractions when making their decisions about the order.</w:t>
            </w:r>
          </w:p>
          <w:p w14:paraId="63440B90" w14:textId="77777777" w:rsidR="00163CD3" w:rsidRPr="00F36EBE" w:rsidRDefault="00163CD3" w:rsidP="00163CD3">
            <w:pPr>
              <w:rPr>
                <w:rFonts w:asciiTheme="minorHAnsi" w:hAnsiTheme="minorHAnsi" w:cstheme="minorHAnsi"/>
                <w:sz w:val="18"/>
                <w:szCs w:val="18"/>
              </w:rPr>
            </w:pPr>
          </w:p>
        </w:tc>
      </w:tr>
    </w:tbl>
    <w:p w14:paraId="60261F4F" w14:textId="77777777" w:rsidR="00E929AB" w:rsidRDefault="00E929AB">
      <w:r>
        <w:lastRenderedPageBreak/>
        <w:br w:type="page"/>
      </w:r>
    </w:p>
    <w:tbl>
      <w:tblPr>
        <w:tblStyle w:val="TableGrid"/>
        <w:tblW w:w="15446" w:type="dxa"/>
        <w:tblLayout w:type="fixed"/>
        <w:tblLook w:val="04A0" w:firstRow="1" w:lastRow="0" w:firstColumn="1" w:lastColumn="0" w:noHBand="0" w:noVBand="1"/>
      </w:tblPr>
      <w:tblGrid>
        <w:gridCol w:w="1696"/>
        <w:gridCol w:w="2268"/>
        <w:gridCol w:w="3544"/>
        <w:gridCol w:w="2789"/>
        <w:gridCol w:w="1889"/>
        <w:gridCol w:w="3260"/>
      </w:tblGrid>
      <w:tr w:rsidR="00D56727" w:rsidRPr="004343B9" w14:paraId="61B1C181" w14:textId="77777777" w:rsidTr="00A91F00">
        <w:tc>
          <w:tcPr>
            <w:tcW w:w="1696" w:type="dxa"/>
          </w:tcPr>
          <w:p w14:paraId="451FA4B3" w14:textId="77777777" w:rsidR="00E3593C" w:rsidRDefault="00D56727" w:rsidP="00DC580C">
            <w:pPr>
              <w:tabs>
                <w:tab w:val="left" w:pos="1260"/>
              </w:tabs>
              <w:rPr>
                <w:rFonts w:asciiTheme="minorHAnsi" w:hAnsiTheme="minorHAnsi" w:cstheme="minorHAnsi"/>
                <w:sz w:val="22"/>
                <w:szCs w:val="22"/>
              </w:rPr>
            </w:pPr>
            <w:r w:rsidRPr="00A91F00">
              <w:rPr>
                <w:rFonts w:asciiTheme="minorHAnsi" w:hAnsiTheme="minorHAnsi" w:cstheme="minorHAnsi"/>
                <w:sz w:val="22"/>
                <w:szCs w:val="22"/>
              </w:rPr>
              <w:lastRenderedPageBreak/>
              <w:t xml:space="preserve">Compare and order fractions greater than </w:t>
            </w:r>
          </w:p>
          <w:p w14:paraId="5A5BD2B3" w14:textId="77777777" w:rsidR="00E3593C" w:rsidRDefault="00E3593C" w:rsidP="00DC580C">
            <w:pPr>
              <w:tabs>
                <w:tab w:val="left" w:pos="1260"/>
              </w:tabs>
              <w:rPr>
                <w:rFonts w:asciiTheme="minorHAnsi" w:hAnsiTheme="minorHAnsi" w:cstheme="minorHAnsi"/>
                <w:sz w:val="22"/>
                <w:szCs w:val="22"/>
              </w:rPr>
            </w:pPr>
          </w:p>
          <w:p w14:paraId="1F5F7A6B" w14:textId="09582447" w:rsidR="00D56727" w:rsidRPr="00A91F00" w:rsidRDefault="00E3593C" w:rsidP="00DC580C">
            <w:pPr>
              <w:tabs>
                <w:tab w:val="left" w:pos="1260"/>
              </w:tabs>
              <w:rPr>
                <w:rFonts w:asciiTheme="minorHAnsi" w:hAnsiTheme="minorHAnsi" w:cstheme="minorHAnsi"/>
                <w:sz w:val="22"/>
                <w:szCs w:val="22"/>
              </w:rPr>
            </w:pPr>
            <w:r>
              <w:rPr>
                <w:rFonts w:asciiTheme="minorHAnsi" w:hAnsiTheme="minorHAnsi" w:cstheme="minorHAnsi"/>
                <w:sz w:val="22"/>
                <w:szCs w:val="22"/>
              </w:rPr>
              <w:t>LO:</w:t>
            </w:r>
            <w:r w:rsidRPr="00A91F00">
              <w:rPr>
                <w:rFonts w:asciiTheme="minorHAnsi" w:hAnsiTheme="minorHAnsi" w:cstheme="minorHAnsi"/>
                <w:sz w:val="22"/>
                <w:szCs w:val="22"/>
              </w:rPr>
              <w:t>To compare and order fractions greater than 1</w:t>
            </w:r>
          </w:p>
        </w:tc>
        <w:tc>
          <w:tcPr>
            <w:tcW w:w="2268" w:type="dxa"/>
          </w:tcPr>
          <w:p w14:paraId="2CE81FE2" w14:textId="5CDA0C0B" w:rsidR="00D56727" w:rsidRPr="00A91F00" w:rsidRDefault="00D56727" w:rsidP="00DC580C">
            <w:pPr>
              <w:rPr>
                <w:rFonts w:asciiTheme="minorHAnsi" w:hAnsiTheme="minorHAnsi" w:cstheme="minorHAnsi"/>
                <w:b/>
                <w:sz w:val="22"/>
                <w:szCs w:val="22"/>
              </w:rPr>
            </w:pPr>
          </w:p>
        </w:tc>
        <w:tc>
          <w:tcPr>
            <w:tcW w:w="3544" w:type="dxa"/>
          </w:tcPr>
          <w:p w14:paraId="3062B0D1" w14:textId="77777777" w:rsidR="00BD55AF" w:rsidRPr="00BD55AF" w:rsidRDefault="00E36AB3" w:rsidP="00E36AB3">
            <w:pPr>
              <w:rPr>
                <w:rFonts w:asciiTheme="minorHAnsi" w:hAnsiTheme="minorHAnsi" w:cstheme="minorHAnsi"/>
                <w:sz w:val="18"/>
                <w:szCs w:val="18"/>
              </w:rPr>
            </w:pPr>
            <w:r w:rsidRPr="00BD55AF">
              <w:rPr>
                <w:rFonts w:asciiTheme="minorHAnsi" w:hAnsiTheme="minorHAnsi" w:cstheme="minorHAnsi"/>
                <w:sz w:val="18"/>
                <w:szCs w:val="18"/>
              </w:rPr>
              <w:t xml:space="preserve">How can you represent the fractions? </w:t>
            </w:r>
          </w:p>
          <w:p w14:paraId="12CC706C" w14:textId="49432802" w:rsidR="00E36AB3" w:rsidRPr="00BD55AF" w:rsidRDefault="00E36AB3" w:rsidP="00E36AB3">
            <w:pPr>
              <w:rPr>
                <w:rFonts w:asciiTheme="minorHAnsi" w:hAnsiTheme="minorHAnsi" w:cstheme="minorHAnsi"/>
                <w:sz w:val="18"/>
                <w:szCs w:val="18"/>
              </w:rPr>
            </w:pPr>
            <w:r w:rsidRPr="00BD55AF">
              <w:rPr>
                <w:rFonts w:asciiTheme="minorHAnsi" w:hAnsiTheme="minorHAnsi" w:cstheme="minorHAnsi"/>
                <w:sz w:val="18"/>
                <w:szCs w:val="18"/>
              </w:rPr>
              <w:t xml:space="preserve">What does the number of wholes tell you about the overall sizes of the numbers? </w:t>
            </w:r>
          </w:p>
          <w:p w14:paraId="02A7BC4A" w14:textId="4E9A6725" w:rsidR="00E36AB3" w:rsidRPr="00BD55AF" w:rsidRDefault="00E36AB3" w:rsidP="00E36AB3">
            <w:pPr>
              <w:rPr>
                <w:rFonts w:asciiTheme="minorHAnsi" w:hAnsiTheme="minorHAnsi" w:cstheme="minorHAnsi"/>
                <w:sz w:val="18"/>
                <w:szCs w:val="18"/>
              </w:rPr>
            </w:pPr>
            <w:r w:rsidRPr="00BD55AF">
              <w:rPr>
                <w:rFonts w:asciiTheme="minorHAnsi" w:hAnsiTheme="minorHAnsi" w:cstheme="minorHAnsi"/>
                <w:sz w:val="18"/>
                <w:szCs w:val="18"/>
              </w:rPr>
              <w:t>Do you need to make any conversions?</w:t>
            </w:r>
          </w:p>
          <w:p w14:paraId="294823F6" w14:textId="0183EBE3" w:rsidR="00E36AB3" w:rsidRPr="00BD55AF" w:rsidRDefault="00E36AB3" w:rsidP="00E36AB3">
            <w:pPr>
              <w:rPr>
                <w:rFonts w:asciiTheme="minorHAnsi" w:hAnsiTheme="minorHAnsi" w:cstheme="minorHAnsi"/>
                <w:sz w:val="18"/>
                <w:szCs w:val="18"/>
              </w:rPr>
            </w:pPr>
            <w:r w:rsidRPr="00BD55AF">
              <w:rPr>
                <w:rFonts w:asciiTheme="minorHAnsi" w:hAnsiTheme="minorHAnsi" w:cstheme="minorHAnsi"/>
                <w:sz w:val="18"/>
                <w:szCs w:val="18"/>
              </w:rPr>
              <w:t xml:space="preserve">How do you convert from an improper fraction/mixed number to a mixed number/improper fraction? </w:t>
            </w:r>
          </w:p>
          <w:p w14:paraId="70380B19" w14:textId="3CFD23C1" w:rsidR="00E36AB3" w:rsidRPr="00BD55AF" w:rsidRDefault="00E36AB3" w:rsidP="00E36AB3">
            <w:pPr>
              <w:rPr>
                <w:rFonts w:asciiTheme="minorHAnsi" w:hAnsiTheme="minorHAnsi" w:cstheme="minorHAnsi"/>
                <w:sz w:val="18"/>
                <w:szCs w:val="18"/>
              </w:rPr>
            </w:pPr>
            <w:r w:rsidRPr="00BD55AF">
              <w:rPr>
                <w:rFonts w:asciiTheme="minorHAnsi" w:hAnsiTheme="minorHAnsi" w:cstheme="minorHAnsi"/>
                <w:sz w:val="18"/>
                <w:szCs w:val="18"/>
              </w:rPr>
              <w:t>How can you use your knowledge of multiples to help?</w:t>
            </w:r>
          </w:p>
          <w:p w14:paraId="601BDFBD" w14:textId="77777777" w:rsidR="00D56727" w:rsidRPr="00BD55AF" w:rsidRDefault="00D56727" w:rsidP="00DC580C">
            <w:pPr>
              <w:rPr>
                <w:rFonts w:asciiTheme="minorHAnsi" w:hAnsiTheme="minorHAnsi" w:cstheme="minorHAnsi"/>
                <w:b/>
                <w:sz w:val="18"/>
                <w:szCs w:val="18"/>
              </w:rPr>
            </w:pPr>
          </w:p>
        </w:tc>
        <w:tc>
          <w:tcPr>
            <w:tcW w:w="2789" w:type="dxa"/>
          </w:tcPr>
          <w:p w14:paraId="0DCC739E" w14:textId="0D7B8EB9" w:rsidR="00E36AB3" w:rsidRPr="00BD55AF" w:rsidRDefault="00E36AB3" w:rsidP="00D1674F">
            <w:pPr>
              <w:rPr>
                <w:rFonts w:asciiTheme="minorHAnsi" w:hAnsiTheme="minorHAnsi" w:cstheme="minorHAnsi"/>
                <w:sz w:val="18"/>
                <w:szCs w:val="18"/>
              </w:rPr>
            </w:pPr>
            <w:r w:rsidRPr="00BD55AF">
              <w:rPr>
                <w:rFonts w:asciiTheme="minorHAnsi" w:hAnsiTheme="minorHAnsi" w:cstheme="minorHAnsi"/>
                <w:sz w:val="18"/>
                <w:szCs w:val="18"/>
              </w:rPr>
              <w:t>If the number of wholes is different, then the number with _____</w:t>
            </w:r>
            <w:r w:rsidR="00D1674F">
              <w:rPr>
                <w:rFonts w:asciiTheme="minorHAnsi" w:hAnsiTheme="minorHAnsi" w:cstheme="minorHAnsi"/>
                <w:sz w:val="18"/>
                <w:szCs w:val="18"/>
              </w:rPr>
              <w:t xml:space="preserve"> </w:t>
            </w:r>
            <w:r w:rsidRPr="00BD55AF">
              <w:rPr>
                <w:rFonts w:asciiTheme="minorHAnsi" w:hAnsiTheme="minorHAnsi" w:cstheme="minorHAnsi"/>
                <w:sz w:val="18"/>
                <w:szCs w:val="18"/>
              </w:rPr>
              <w:t>wholes is greater.</w:t>
            </w:r>
          </w:p>
          <w:p w14:paraId="23F5F3CA" w14:textId="5F0B5117" w:rsidR="00E36AB3" w:rsidRPr="00BD55AF" w:rsidRDefault="00E36AB3" w:rsidP="00E36AB3">
            <w:pPr>
              <w:rPr>
                <w:rFonts w:asciiTheme="minorHAnsi" w:hAnsiTheme="minorHAnsi" w:cstheme="minorHAnsi"/>
                <w:sz w:val="18"/>
                <w:szCs w:val="18"/>
              </w:rPr>
            </w:pPr>
            <w:r w:rsidRPr="00BD55AF">
              <w:rPr>
                <w:rFonts w:asciiTheme="minorHAnsi" w:hAnsiTheme="minorHAnsi" w:cstheme="minorHAnsi"/>
                <w:sz w:val="18"/>
                <w:szCs w:val="18"/>
              </w:rPr>
              <w:t>If the number of wholes is equal, then I need to compare the _____</w:t>
            </w:r>
            <w:r w:rsidR="00BD55AF" w:rsidRPr="00BD55AF">
              <w:rPr>
                <w:rFonts w:asciiTheme="minorHAnsi" w:hAnsiTheme="minorHAnsi" w:cstheme="minorHAnsi"/>
                <w:sz w:val="18"/>
                <w:szCs w:val="18"/>
              </w:rPr>
              <w:t>.</w:t>
            </w:r>
          </w:p>
          <w:p w14:paraId="2863502B" w14:textId="77777777" w:rsidR="00D56727" w:rsidRPr="00BD55AF" w:rsidRDefault="00D56727" w:rsidP="00DC580C">
            <w:pPr>
              <w:rPr>
                <w:rFonts w:asciiTheme="minorHAnsi" w:hAnsiTheme="minorHAnsi" w:cstheme="minorHAnsi"/>
                <w:b/>
                <w:sz w:val="18"/>
                <w:szCs w:val="18"/>
              </w:rPr>
            </w:pPr>
          </w:p>
        </w:tc>
        <w:tc>
          <w:tcPr>
            <w:tcW w:w="1889" w:type="dxa"/>
          </w:tcPr>
          <w:p w14:paraId="05075ACA" w14:textId="77777777" w:rsidR="00D56727" w:rsidRPr="00BD55AF" w:rsidRDefault="00D56727" w:rsidP="00DC580C">
            <w:pPr>
              <w:rPr>
                <w:rFonts w:asciiTheme="minorHAnsi" w:hAnsiTheme="minorHAnsi" w:cstheme="minorHAnsi"/>
                <w:b/>
                <w:sz w:val="18"/>
                <w:szCs w:val="18"/>
              </w:rPr>
            </w:pPr>
          </w:p>
        </w:tc>
        <w:tc>
          <w:tcPr>
            <w:tcW w:w="3260" w:type="dxa"/>
          </w:tcPr>
          <w:p w14:paraId="63681B41" w14:textId="581EF8CB" w:rsidR="00E36AB3" w:rsidRPr="00BD55AF" w:rsidRDefault="00E36AB3" w:rsidP="00E36AB3">
            <w:pPr>
              <w:rPr>
                <w:rFonts w:asciiTheme="minorHAnsi" w:hAnsiTheme="minorHAnsi" w:cstheme="minorHAnsi"/>
                <w:sz w:val="18"/>
                <w:szCs w:val="18"/>
              </w:rPr>
            </w:pPr>
            <w:r w:rsidRPr="00BD55AF">
              <w:rPr>
                <w:rFonts w:asciiTheme="minorHAnsi" w:hAnsiTheme="minorHAnsi" w:cstheme="minorHAnsi"/>
                <w:sz w:val="18"/>
                <w:szCs w:val="18"/>
              </w:rPr>
              <w:t>Children may need support to see the most efficient strategy, for example deciding whether any conversion is needed and/or whether to compare denominators or numerators</w:t>
            </w:r>
            <w:r w:rsidR="00D1674F">
              <w:rPr>
                <w:rFonts w:asciiTheme="minorHAnsi" w:hAnsiTheme="minorHAnsi" w:cstheme="minorHAnsi"/>
                <w:sz w:val="18"/>
                <w:szCs w:val="18"/>
              </w:rPr>
              <w:t>.</w:t>
            </w:r>
          </w:p>
          <w:p w14:paraId="0632B0B5" w14:textId="77777777" w:rsidR="00D56727" w:rsidRPr="00BD55AF" w:rsidRDefault="00D56727" w:rsidP="00DC580C">
            <w:pPr>
              <w:rPr>
                <w:rFonts w:asciiTheme="minorHAnsi" w:hAnsiTheme="minorHAnsi" w:cstheme="minorHAnsi"/>
                <w:b/>
                <w:sz w:val="18"/>
                <w:szCs w:val="18"/>
              </w:rPr>
            </w:pPr>
          </w:p>
        </w:tc>
      </w:tr>
      <w:tr w:rsidR="00D1674F" w:rsidRPr="004343B9" w14:paraId="35138475" w14:textId="77777777" w:rsidTr="00A91F00">
        <w:tc>
          <w:tcPr>
            <w:tcW w:w="1696" w:type="dxa"/>
          </w:tcPr>
          <w:p w14:paraId="7D369994" w14:textId="77777777" w:rsidR="00E3593C" w:rsidRDefault="00D1674F" w:rsidP="00DC580C">
            <w:pPr>
              <w:rPr>
                <w:rFonts w:asciiTheme="minorHAnsi" w:hAnsiTheme="minorHAnsi" w:cstheme="minorHAnsi"/>
                <w:sz w:val="22"/>
                <w:szCs w:val="22"/>
              </w:rPr>
            </w:pPr>
            <w:r w:rsidRPr="00A91F00">
              <w:rPr>
                <w:rFonts w:asciiTheme="minorHAnsi" w:hAnsiTheme="minorHAnsi" w:cstheme="minorHAnsi"/>
                <w:sz w:val="22"/>
                <w:szCs w:val="22"/>
              </w:rPr>
              <w:t>Add and subtract fractions with the same denominator</w:t>
            </w:r>
          </w:p>
          <w:p w14:paraId="300B97D7" w14:textId="77777777" w:rsidR="00E3593C" w:rsidRDefault="00E3593C" w:rsidP="00DC580C">
            <w:pPr>
              <w:rPr>
                <w:rFonts w:asciiTheme="minorHAnsi" w:hAnsiTheme="minorHAnsi" w:cstheme="minorHAnsi"/>
                <w:sz w:val="22"/>
                <w:szCs w:val="22"/>
              </w:rPr>
            </w:pPr>
          </w:p>
          <w:p w14:paraId="625AA90E" w14:textId="666AF37B" w:rsidR="00D1674F" w:rsidRPr="00A91F00" w:rsidRDefault="00E3593C" w:rsidP="00DC580C">
            <w:pPr>
              <w:rPr>
                <w:rFonts w:asciiTheme="minorHAnsi" w:hAnsiTheme="minorHAnsi" w:cstheme="minorHAnsi"/>
                <w:sz w:val="22"/>
                <w:szCs w:val="22"/>
              </w:rPr>
            </w:pPr>
            <w:r>
              <w:rPr>
                <w:rFonts w:asciiTheme="minorHAnsi" w:hAnsiTheme="minorHAnsi" w:cstheme="minorHAnsi"/>
                <w:sz w:val="22"/>
                <w:szCs w:val="22"/>
              </w:rPr>
              <w:t>LO:</w:t>
            </w:r>
            <w:r w:rsidR="00D1674F" w:rsidRPr="00A91F00">
              <w:rPr>
                <w:rFonts w:asciiTheme="minorHAnsi" w:hAnsiTheme="minorHAnsi" w:cstheme="minorHAnsi"/>
                <w:sz w:val="22"/>
                <w:szCs w:val="22"/>
              </w:rPr>
              <w:t xml:space="preserve"> </w:t>
            </w:r>
            <w:r w:rsidRPr="00A91F00">
              <w:rPr>
                <w:rFonts w:asciiTheme="minorHAnsi" w:hAnsiTheme="minorHAnsi" w:cstheme="minorHAnsi"/>
                <w:sz w:val="22"/>
                <w:szCs w:val="22"/>
              </w:rPr>
              <w:t>To add and subtract fractions with the same denominator</w:t>
            </w:r>
          </w:p>
        </w:tc>
        <w:tc>
          <w:tcPr>
            <w:tcW w:w="2268" w:type="dxa"/>
          </w:tcPr>
          <w:p w14:paraId="4B147A3E" w14:textId="4E81FB2D" w:rsidR="00D1674F" w:rsidRPr="00A91F00" w:rsidRDefault="00D1674F" w:rsidP="00DC580C">
            <w:pPr>
              <w:rPr>
                <w:rFonts w:asciiTheme="minorHAnsi" w:hAnsiTheme="minorHAnsi" w:cstheme="minorHAnsi"/>
                <w:b/>
                <w:sz w:val="22"/>
                <w:szCs w:val="22"/>
              </w:rPr>
            </w:pPr>
          </w:p>
        </w:tc>
        <w:tc>
          <w:tcPr>
            <w:tcW w:w="3544" w:type="dxa"/>
          </w:tcPr>
          <w:p w14:paraId="478DBFEB" w14:textId="5651771C" w:rsidR="00D1674F" w:rsidRPr="00BD55AF" w:rsidRDefault="00D1674F" w:rsidP="00E36AB3">
            <w:pPr>
              <w:rPr>
                <w:rFonts w:asciiTheme="minorHAnsi" w:hAnsiTheme="minorHAnsi" w:cstheme="minorHAnsi"/>
                <w:sz w:val="18"/>
                <w:szCs w:val="18"/>
              </w:rPr>
            </w:pPr>
            <w:r w:rsidRPr="00BD55AF">
              <w:rPr>
                <w:rFonts w:asciiTheme="minorHAnsi" w:hAnsiTheme="minorHAnsi" w:cstheme="minorHAnsi"/>
                <w:sz w:val="18"/>
                <w:szCs w:val="18"/>
              </w:rPr>
              <w:t>How can you represent this calculation using a bar model?</w:t>
            </w:r>
          </w:p>
          <w:p w14:paraId="715F644E" w14:textId="035425D3" w:rsidR="00D1674F" w:rsidRPr="00BD55AF" w:rsidRDefault="00D1674F" w:rsidP="00E36AB3">
            <w:pPr>
              <w:rPr>
                <w:rFonts w:asciiTheme="minorHAnsi" w:hAnsiTheme="minorHAnsi" w:cstheme="minorHAnsi"/>
                <w:sz w:val="18"/>
                <w:szCs w:val="18"/>
              </w:rPr>
            </w:pPr>
            <w:r w:rsidRPr="00BD55AF">
              <w:rPr>
                <w:rFonts w:asciiTheme="minorHAnsi" w:hAnsiTheme="minorHAnsi" w:cstheme="minorHAnsi"/>
                <w:sz w:val="18"/>
                <w:szCs w:val="18"/>
              </w:rPr>
              <w:t xml:space="preserve">Will you need more than one bar? How do you know? </w:t>
            </w:r>
          </w:p>
          <w:p w14:paraId="56415959" w14:textId="77777777" w:rsidR="00D1674F" w:rsidRPr="00BD55AF" w:rsidRDefault="00D1674F" w:rsidP="00E36AB3">
            <w:pPr>
              <w:rPr>
                <w:rFonts w:asciiTheme="minorHAnsi" w:hAnsiTheme="minorHAnsi" w:cstheme="minorHAnsi"/>
                <w:sz w:val="18"/>
                <w:szCs w:val="18"/>
              </w:rPr>
            </w:pPr>
            <w:r w:rsidRPr="00BD55AF">
              <w:rPr>
                <w:rFonts w:asciiTheme="minorHAnsi" w:hAnsiTheme="minorHAnsi" w:cstheme="minorHAnsi"/>
                <w:sz w:val="18"/>
                <w:szCs w:val="18"/>
              </w:rPr>
              <w:t xml:space="preserve">How many parts do you split the bar(s) into? </w:t>
            </w:r>
          </w:p>
          <w:p w14:paraId="2A93ECA4" w14:textId="6EDE03B6" w:rsidR="00D1674F" w:rsidRPr="00BD55AF" w:rsidRDefault="00D1674F" w:rsidP="00E36AB3">
            <w:pPr>
              <w:rPr>
                <w:rFonts w:asciiTheme="minorHAnsi" w:hAnsiTheme="minorHAnsi" w:cstheme="minorHAnsi"/>
                <w:sz w:val="18"/>
                <w:szCs w:val="18"/>
              </w:rPr>
            </w:pPr>
            <w:r w:rsidRPr="00BD55AF">
              <w:rPr>
                <w:rFonts w:asciiTheme="minorHAnsi" w:hAnsiTheme="minorHAnsi" w:cstheme="minorHAnsi"/>
                <w:sz w:val="18"/>
                <w:szCs w:val="18"/>
              </w:rPr>
              <w:t>What could you do if the answer is an improper fraction?</w:t>
            </w:r>
          </w:p>
          <w:p w14:paraId="3869F76A" w14:textId="06B2573D" w:rsidR="00D1674F" w:rsidRPr="00BD55AF" w:rsidRDefault="00D1674F" w:rsidP="00E36AB3">
            <w:pPr>
              <w:rPr>
                <w:rFonts w:asciiTheme="minorHAnsi" w:hAnsiTheme="minorHAnsi" w:cstheme="minorHAnsi"/>
                <w:sz w:val="18"/>
                <w:szCs w:val="18"/>
              </w:rPr>
            </w:pPr>
            <w:r w:rsidRPr="00BD55AF">
              <w:rPr>
                <w:rFonts w:asciiTheme="minorHAnsi" w:hAnsiTheme="minorHAnsi" w:cstheme="minorHAnsi"/>
                <w:sz w:val="18"/>
                <w:szCs w:val="18"/>
              </w:rPr>
              <w:t>What type of calculation is this?</w:t>
            </w:r>
          </w:p>
          <w:p w14:paraId="10D4B3B4" w14:textId="1D2282E3" w:rsidR="00D1674F" w:rsidRPr="00BD55AF" w:rsidRDefault="00D1674F" w:rsidP="00E36AB3">
            <w:pPr>
              <w:rPr>
                <w:rFonts w:asciiTheme="minorHAnsi" w:hAnsiTheme="minorHAnsi" w:cstheme="minorHAnsi"/>
                <w:sz w:val="18"/>
                <w:szCs w:val="18"/>
              </w:rPr>
            </w:pPr>
            <w:r w:rsidRPr="00BD55AF">
              <w:rPr>
                <w:rFonts w:asciiTheme="minorHAnsi" w:hAnsiTheme="minorHAnsi" w:cstheme="minorHAnsi"/>
                <w:sz w:val="18"/>
                <w:szCs w:val="18"/>
              </w:rPr>
              <w:t>When adding/subtracting fractions with the same denominators, what will the denominator of the answer be? Why?</w:t>
            </w:r>
          </w:p>
          <w:p w14:paraId="6BA27589" w14:textId="77777777" w:rsidR="00D1674F" w:rsidRPr="00BD55AF" w:rsidRDefault="00D1674F" w:rsidP="00DC580C">
            <w:pPr>
              <w:rPr>
                <w:rFonts w:asciiTheme="minorHAnsi" w:hAnsiTheme="minorHAnsi" w:cstheme="minorHAnsi"/>
                <w:b/>
                <w:sz w:val="18"/>
                <w:szCs w:val="18"/>
              </w:rPr>
            </w:pPr>
          </w:p>
        </w:tc>
        <w:tc>
          <w:tcPr>
            <w:tcW w:w="2789" w:type="dxa"/>
          </w:tcPr>
          <w:p w14:paraId="158092CB" w14:textId="4760BA25" w:rsidR="00D1674F" w:rsidRPr="00BD55AF" w:rsidRDefault="00D1674F" w:rsidP="000640DB">
            <w:pPr>
              <w:rPr>
                <w:rFonts w:asciiTheme="minorHAnsi" w:hAnsiTheme="minorHAnsi" w:cstheme="minorHAnsi"/>
                <w:sz w:val="18"/>
                <w:szCs w:val="18"/>
              </w:rPr>
            </w:pPr>
            <w:r w:rsidRPr="00BD55AF">
              <w:rPr>
                <w:rFonts w:asciiTheme="minorHAnsi" w:hAnsiTheme="minorHAnsi" w:cstheme="minorHAnsi"/>
                <w:sz w:val="18"/>
                <w:szCs w:val="18"/>
              </w:rPr>
              <w:t xml:space="preserve">____ fifths add/subtract ____ fifths is  </w:t>
            </w:r>
            <w:r>
              <w:rPr>
                <w:rFonts w:asciiTheme="minorHAnsi" w:hAnsiTheme="minorHAnsi" w:cstheme="minorHAnsi"/>
                <w:sz w:val="18"/>
                <w:szCs w:val="18"/>
              </w:rPr>
              <w:t xml:space="preserve">____ </w:t>
            </w:r>
            <w:r w:rsidRPr="00BD55AF">
              <w:rPr>
                <w:rFonts w:asciiTheme="minorHAnsi" w:hAnsiTheme="minorHAnsi" w:cstheme="minorHAnsi"/>
                <w:sz w:val="18"/>
                <w:szCs w:val="18"/>
              </w:rPr>
              <w:t xml:space="preserve">fifths ___. </w:t>
            </w:r>
          </w:p>
          <w:p w14:paraId="542E2EFE" w14:textId="008C391C" w:rsidR="00D1674F" w:rsidRPr="00BD55AF" w:rsidRDefault="00D1674F" w:rsidP="000640DB">
            <w:pPr>
              <w:rPr>
                <w:rFonts w:asciiTheme="minorHAnsi" w:hAnsiTheme="minorHAnsi" w:cstheme="minorHAnsi"/>
                <w:sz w:val="18"/>
                <w:szCs w:val="18"/>
              </w:rPr>
            </w:pPr>
            <w:r w:rsidRPr="00BD55AF">
              <w:rPr>
                <w:rFonts w:asciiTheme="minorHAnsi" w:hAnsiTheme="minorHAnsi" w:cstheme="minorHAnsi"/>
                <w:sz w:val="18"/>
                <w:szCs w:val="18"/>
              </w:rPr>
              <w:t>When adding/subtracting fractions with the same denominators, I just add/subtract the _____.</w:t>
            </w:r>
          </w:p>
          <w:p w14:paraId="528400E1" w14:textId="77777777" w:rsidR="00D1674F" w:rsidRPr="00BD55AF" w:rsidRDefault="00D1674F" w:rsidP="00DC580C">
            <w:pPr>
              <w:rPr>
                <w:rFonts w:asciiTheme="minorHAnsi" w:hAnsiTheme="minorHAnsi" w:cstheme="minorHAnsi"/>
                <w:b/>
                <w:sz w:val="18"/>
                <w:szCs w:val="18"/>
              </w:rPr>
            </w:pPr>
          </w:p>
        </w:tc>
        <w:tc>
          <w:tcPr>
            <w:tcW w:w="1889" w:type="dxa"/>
            <w:vMerge w:val="restart"/>
          </w:tcPr>
          <w:p w14:paraId="055837C3" w14:textId="77777777" w:rsidR="00D1674F" w:rsidRPr="00BD55AF" w:rsidRDefault="00E3593C" w:rsidP="00E36AB3">
            <w:pPr>
              <w:rPr>
                <w:rFonts w:asciiTheme="minorHAnsi" w:hAnsiTheme="minorHAnsi" w:cstheme="minorHAnsi"/>
                <w:sz w:val="18"/>
                <w:szCs w:val="18"/>
              </w:rPr>
            </w:pPr>
            <w:hyperlink r:id="rId14" w:history="1">
              <w:r w:rsidR="00D1674F" w:rsidRPr="00BD55AF">
                <w:rPr>
                  <w:rStyle w:val="Hyperlink"/>
                  <w:rFonts w:asciiTheme="minorHAnsi" w:hAnsiTheme="minorHAnsi" w:cstheme="minorHAnsi"/>
                  <w:sz w:val="18"/>
                  <w:szCs w:val="18"/>
                </w:rPr>
                <w:t>Linked Chains (maths.org)</w:t>
              </w:r>
            </w:hyperlink>
          </w:p>
          <w:p w14:paraId="245FE1EC" w14:textId="373B5651" w:rsidR="00D1674F" w:rsidRDefault="00D1674F" w:rsidP="00E36AB3">
            <w:pPr>
              <w:rPr>
                <w:rFonts w:asciiTheme="minorHAnsi" w:hAnsiTheme="minorHAnsi" w:cstheme="minorHAnsi"/>
                <w:sz w:val="18"/>
                <w:szCs w:val="18"/>
              </w:rPr>
            </w:pPr>
            <w:r w:rsidRPr="00BD55AF">
              <w:rPr>
                <w:rFonts w:asciiTheme="minorHAnsi" w:hAnsiTheme="minorHAnsi" w:cstheme="minorHAnsi"/>
                <w:sz w:val="18"/>
                <w:szCs w:val="18"/>
              </w:rPr>
              <w:t>Brings together a lot of fraction learning, including adding and subtracting fractions</w:t>
            </w:r>
          </w:p>
          <w:p w14:paraId="7A6B41B5" w14:textId="77777777" w:rsidR="00D1674F" w:rsidRPr="00BD55AF" w:rsidRDefault="00D1674F" w:rsidP="00E36AB3">
            <w:pPr>
              <w:rPr>
                <w:rFonts w:asciiTheme="minorHAnsi" w:hAnsiTheme="minorHAnsi" w:cstheme="minorHAnsi"/>
                <w:sz w:val="18"/>
                <w:szCs w:val="18"/>
              </w:rPr>
            </w:pPr>
          </w:p>
          <w:p w14:paraId="0D6AE96A" w14:textId="77777777" w:rsidR="00D1674F" w:rsidRPr="00BD55AF" w:rsidRDefault="00E3593C" w:rsidP="00E36AB3">
            <w:pPr>
              <w:rPr>
                <w:rFonts w:asciiTheme="minorHAnsi" w:hAnsiTheme="minorHAnsi" w:cstheme="minorHAnsi"/>
                <w:sz w:val="18"/>
                <w:szCs w:val="18"/>
              </w:rPr>
            </w:pPr>
            <w:hyperlink r:id="rId15" w:history="1">
              <w:r w:rsidR="00D1674F" w:rsidRPr="00BD55AF">
                <w:rPr>
                  <w:rStyle w:val="Hyperlink"/>
                  <w:rFonts w:asciiTheme="minorHAnsi" w:hAnsiTheme="minorHAnsi" w:cstheme="minorHAnsi"/>
                  <w:sz w:val="18"/>
                  <w:szCs w:val="18"/>
                </w:rPr>
                <w:t>A4 Fraction Addition (maths.org)</w:t>
              </w:r>
            </w:hyperlink>
          </w:p>
          <w:p w14:paraId="59893058" w14:textId="7FC4A640" w:rsidR="00D1674F" w:rsidRDefault="00D1674F" w:rsidP="00E36AB3">
            <w:pPr>
              <w:rPr>
                <w:rFonts w:asciiTheme="minorHAnsi" w:hAnsiTheme="minorHAnsi" w:cstheme="minorHAnsi"/>
                <w:sz w:val="18"/>
                <w:szCs w:val="18"/>
              </w:rPr>
            </w:pPr>
            <w:r w:rsidRPr="00BD55AF">
              <w:rPr>
                <w:rFonts w:asciiTheme="minorHAnsi" w:hAnsiTheme="minorHAnsi" w:cstheme="minorHAnsi"/>
                <w:sz w:val="18"/>
                <w:szCs w:val="18"/>
              </w:rPr>
              <w:t>Visual representation of adding fractions</w:t>
            </w:r>
          </w:p>
          <w:p w14:paraId="362ADBDD" w14:textId="77777777" w:rsidR="00D1674F" w:rsidRPr="00BD55AF" w:rsidRDefault="00D1674F" w:rsidP="00E36AB3">
            <w:pPr>
              <w:rPr>
                <w:rFonts w:asciiTheme="minorHAnsi" w:hAnsiTheme="minorHAnsi" w:cstheme="minorHAnsi"/>
                <w:sz w:val="18"/>
                <w:szCs w:val="18"/>
              </w:rPr>
            </w:pPr>
          </w:p>
          <w:p w14:paraId="7F107994" w14:textId="77777777" w:rsidR="00D1674F" w:rsidRPr="00BD55AF" w:rsidRDefault="00E3593C" w:rsidP="00E36AB3">
            <w:pPr>
              <w:rPr>
                <w:rFonts w:asciiTheme="minorHAnsi" w:hAnsiTheme="minorHAnsi" w:cstheme="minorHAnsi"/>
                <w:sz w:val="18"/>
                <w:szCs w:val="18"/>
              </w:rPr>
            </w:pPr>
            <w:hyperlink r:id="rId16" w:history="1">
              <w:r w:rsidR="00D1674F" w:rsidRPr="00BD55AF">
                <w:rPr>
                  <w:rStyle w:val="Hyperlink"/>
                  <w:rFonts w:asciiTheme="minorHAnsi" w:hAnsiTheme="minorHAnsi" w:cstheme="minorHAnsi"/>
                  <w:sz w:val="18"/>
                  <w:szCs w:val="18"/>
                </w:rPr>
                <w:t>A4 Fraction Subtraction (maths.org)</w:t>
              </w:r>
            </w:hyperlink>
          </w:p>
          <w:p w14:paraId="2D22982C" w14:textId="36152C43" w:rsidR="00D1674F" w:rsidRPr="00BD55AF" w:rsidRDefault="00D1674F" w:rsidP="00E36AB3">
            <w:pPr>
              <w:rPr>
                <w:rFonts w:asciiTheme="minorHAnsi" w:hAnsiTheme="minorHAnsi" w:cstheme="minorHAnsi"/>
                <w:b/>
                <w:sz w:val="18"/>
                <w:szCs w:val="18"/>
              </w:rPr>
            </w:pPr>
            <w:r w:rsidRPr="00BD55AF">
              <w:rPr>
                <w:rFonts w:asciiTheme="minorHAnsi" w:hAnsiTheme="minorHAnsi" w:cstheme="minorHAnsi"/>
                <w:sz w:val="18"/>
                <w:szCs w:val="18"/>
              </w:rPr>
              <w:t>Similar to above but with subtraction</w:t>
            </w:r>
          </w:p>
        </w:tc>
        <w:tc>
          <w:tcPr>
            <w:tcW w:w="3260" w:type="dxa"/>
          </w:tcPr>
          <w:p w14:paraId="6DC0DAD3" w14:textId="0A276979" w:rsidR="00D1674F" w:rsidRPr="00BD55AF" w:rsidRDefault="00D1674F" w:rsidP="000640DB">
            <w:pPr>
              <w:rPr>
                <w:rFonts w:asciiTheme="minorHAnsi" w:hAnsiTheme="minorHAnsi" w:cstheme="minorHAnsi"/>
                <w:sz w:val="18"/>
                <w:szCs w:val="18"/>
              </w:rPr>
            </w:pPr>
            <w:r w:rsidRPr="00BD55AF">
              <w:rPr>
                <w:rFonts w:asciiTheme="minorHAnsi" w:hAnsiTheme="minorHAnsi" w:cstheme="minorHAnsi"/>
                <w:sz w:val="18"/>
                <w:szCs w:val="18"/>
              </w:rPr>
              <w:t xml:space="preserve">A common error is </w:t>
            </w:r>
            <w:r>
              <w:rPr>
                <w:rFonts w:asciiTheme="minorHAnsi" w:hAnsiTheme="minorHAnsi" w:cstheme="minorHAnsi"/>
                <w:sz w:val="18"/>
                <w:szCs w:val="18"/>
              </w:rPr>
              <w:t>children</w:t>
            </w:r>
            <w:r w:rsidRPr="00BD55AF">
              <w:rPr>
                <w:rFonts w:asciiTheme="minorHAnsi" w:hAnsiTheme="minorHAnsi" w:cstheme="minorHAnsi"/>
                <w:sz w:val="18"/>
                <w:szCs w:val="18"/>
              </w:rPr>
              <w:t xml:space="preserve"> add or subtract both the numerators and the denominators.</w:t>
            </w:r>
          </w:p>
          <w:p w14:paraId="227A0167" w14:textId="4E960EC1" w:rsidR="00D1674F" w:rsidRPr="00BD55AF" w:rsidRDefault="00D1674F" w:rsidP="000640DB">
            <w:pPr>
              <w:rPr>
                <w:rFonts w:asciiTheme="minorHAnsi" w:hAnsiTheme="minorHAnsi" w:cstheme="minorHAnsi"/>
                <w:sz w:val="18"/>
                <w:szCs w:val="18"/>
              </w:rPr>
            </w:pPr>
            <w:r w:rsidRPr="00BD55AF">
              <w:rPr>
                <w:rFonts w:asciiTheme="minorHAnsi" w:hAnsiTheme="minorHAnsi" w:cstheme="minorHAnsi"/>
                <w:sz w:val="18"/>
                <w:szCs w:val="18"/>
              </w:rPr>
              <w:t>Children may not look at the symbols in the calculations and, for example, add the fractions when the intended calculation is a subtraction.</w:t>
            </w:r>
          </w:p>
          <w:p w14:paraId="2334A10F" w14:textId="77777777" w:rsidR="00D1674F" w:rsidRPr="00BD55AF" w:rsidRDefault="00D1674F" w:rsidP="00DC580C">
            <w:pPr>
              <w:rPr>
                <w:rFonts w:asciiTheme="minorHAnsi" w:hAnsiTheme="minorHAnsi" w:cstheme="minorHAnsi"/>
                <w:b/>
                <w:sz w:val="18"/>
                <w:szCs w:val="18"/>
              </w:rPr>
            </w:pPr>
          </w:p>
        </w:tc>
      </w:tr>
      <w:tr w:rsidR="00D1674F" w:rsidRPr="004343B9" w14:paraId="0230D723" w14:textId="77777777" w:rsidTr="00A91F00">
        <w:tc>
          <w:tcPr>
            <w:tcW w:w="1696" w:type="dxa"/>
          </w:tcPr>
          <w:p w14:paraId="3596CF07" w14:textId="77777777" w:rsidR="00E3593C" w:rsidRDefault="00D1674F" w:rsidP="00DC580C">
            <w:pPr>
              <w:rPr>
                <w:rFonts w:asciiTheme="minorHAnsi" w:hAnsiTheme="minorHAnsi" w:cstheme="minorHAnsi"/>
                <w:b/>
                <w:sz w:val="22"/>
                <w:szCs w:val="22"/>
              </w:rPr>
            </w:pPr>
            <w:r w:rsidRPr="00F36EBE">
              <w:rPr>
                <w:rFonts w:asciiTheme="minorHAnsi" w:hAnsiTheme="minorHAnsi" w:cstheme="minorHAnsi"/>
                <w:b/>
                <w:sz w:val="22"/>
                <w:szCs w:val="22"/>
              </w:rPr>
              <w:t>Add fractions within 1</w:t>
            </w:r>
            <w:r w:rsidR="00E3593C" w:rsidRPr="00F36EBE">
              <w:rPr>
                <w:rFonts w:asciiTheme="minorHAnsi" w:hAnsiTheme="minorHAnsi" w:cstheme="minorHAnsi"/>
                <w:b/>
                <w:sz w:val="22"/>
                <w:szCs w:val="22"/>
              </w:rPr>
              <w:t xml:space="preserve"> </w:t>
            </w:r>
          </w:p>
          <w:p w14:paraId="5B9B89DB" w14:textId="77777777" w:rsidR="00E3593C" w:rsidRDefault="00E3593C" w:rsidP="00DC580C">
            <w:pPr>
              <w:rPr>
                <w:rFonts w:asciiTheme="minorHAnsi" w:hAnsiTheme="minorHAnsi" w:cstheme="minorHAnsi"/>
                <w:b/>
                <w:sz w:val="22"/>
                <w:szCs w:val="22"/>
              </w:rPr>
            </w:pPr>
          </w:p>
          <w:p w14:paraId="68D36548" w14:textId="631E0D0F" w:rsidR="00D1674F" w:rsidRPr="00F36EBE" w:rsidRDefault="00E3593C" w:rsidP="00DC580C">
            <w:pPr>
              <w:rPr>
                <w:rFonts w:asciiTheme="minorHAnsi" w:hAnsiTheme="minorHAnsi" w:cstheme="minorHAnsi"/>
                <w:b/>
                <w:sz w:val="22"/>
                <w:szCs w:val="22"/>
              </w:rPr>
            </w:pPr>
            <w:r>
              <w:rPr>
                <w:rFonts w:asciiTheme="minorHAnsi" w:hAnsiTheme="minorHAnsi" w:cstheme="minorHAnsi"/>
                <w:b/>
                <w:sz w:val="22"/>
                <w:szCs w:val="22"/>
              </w:rPr>
              <w:t>LO:</w:t>
            </w:r>
            <w:r w:rsidRPr="00F36EBE">
              <w:rPr>
                <w:rFonts w:asciiTheme="minorHAnsi" w:hAnsiTheme="minorHAnsi" w:cstheme="minorHAnsi"/>
                <w:b/>
                <w:sz w:val="22"/>
                <w:szCs w:val="22"/>
              </w:rPr>
              <w:t>To add fractions with different denominators within 1</w:t>
            </w:r>
          </w:p>
        </w:tc>
        <w:tc>
          <w:tcPr>
            <w:tcW w:w="2268" w:type="dxa"/>
          </w:tcPr>
          <w:p w14:paraId="10E16508" w14:textId="0A5F7624" w:rsidR="00D1674F" w:rsidRPr="00F36EBE" w:rsidRDefault="00D1674F" w:rsidP="00DC580C">
            <w:pPr>
              <w:rPr>
                <w:rFonts w:asciiTheme="minorHAnsi" w:hAnsiTheme="minorHAnsi" w:cstheme="minorHAnsi"/>
                <w:b/>
                <w:sz w:val="22"/>
                <w:szCs w:val="22"/>
              </w:rPr>
            </w:pPr>
          </w:p>
        </w:tc>
        <w:tc>
          <w:tcPr>
            <w:tcW w:w="3544" w:type="dxa"/>
          </w:tcPr>
          <w:p w14:paraId="7F17CF1A" w14:textId="77777777"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 xml:space="preserve">Do the fractions have the same denominator? </w:t>
            </w:r>
          </w:p>
          <w:p w14:paraId="077745CF" w14:textId="0ABFE744"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 xml:space="preserve">What does it mean for two fractions to be equivalent? </w:t>
            </w:r>
          </w:p>
          <w:p w14:paraId="5C8A280B" w14:textId="4F710983"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 xml:space="preserve">How can you tell when two fractions are equivalent? </w:t>
            </w:r>
          </w:p>
          <w:p w14:paraId="1A995CE3" w14:textId="3E86C42D"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Why do the denominators need to be the same?</w:t>
            </w:r>
          </w:p>
          <w:p w14:paraId="6E88BAB5" w14:textId="77777777"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 xml:space="preserve">How can you find a common denominator? </w:t>
            </w:r>
          </w:p>
          <w:p w14:paraId="28C59071" w14:textId="1229F42A"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 xml:space="preserve">How many of the fractions do you need to convert? </w:t>
            </w:r>
          </w:p>
          <w:p w14:paraId="79C1B676" w14:textId="0E6FAE96"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Now the denominators are the same, how do you add the fractions?</w:t>
            </w:r>
          </w:p>
          <w:p w14:paraId="31EDB0A2" w14:textId="77777777" w:rsidR="00D1674F" w:rsidRPr="00D1674F" w:rsidRDefault="00D1674F" w:rsidP="00DC580C">
            <w:pPr>
              <w:rPr>
                <w:rFonts w:asciiTheme="minorHAnsi" w:hAnsiTheme="minorHAnsi" w:cstheme="minorHAnsi"/>
                <w:b/>
                <w:sz w:val="18"/>
                <w:szCs w:val="18"/>
              </w:rPr>
            </w:pPr>
          </w:p>
        </w:tc>
        <w:tc>
          <w:tcPr>
            <w:tcW w:w="2789" w:type="dxa"/>
          </w:tcPr>
          <w:p w14:paraId="1A4E5A92" w14:textId="77777777"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 xml:space="preserve">Fractions must have the same ____before you can add them. </w:t>
            </w:r>
          </w:p>
          <w:p w14:paraId="03452241" w14:textId="5274D831" w:rsidR="00D1674F" w:rsidRPr="00D1674F" w:rsidRDefault="00D1674F" w:rsidP="00B7459F">
            <w:pPr>
              <w:rPr>
                <w:rFonts w:asciiTheme="minorHAnsi" w:hAnsiTheme="minorHAnsi" w:cstheme="minorHAnsi"/>
                <w:sz w:val="18"/>
                <w:szCs w:val="18"/>
              </w:rPr>
            </w:pPr>
            <w:r w:rsidRPr="00D1674F">
              <w:rPr>
                <w:rFonts w:asciiTheme="minorHAnsi" w:hAnsiTheme="minorHAnsi" w:cstheme="minorHAnsi"/>
                <w:sz w:val="18"/>
                <w:szCs w:val="18"/>
              </w:rPr>
              <w:t>The denominator has been multiplied by ___, so the numerator needs to be multiplied by____ for the fractions to be equivalent.</w:t>
            </w:r>
          </w:p>
          <w:p w14:paraId="069E10B2" w14:textId="77777777" w:rsidR="00D1674F" w:rsidRPr="00D1674F" w:rsidRDefault="00D1674F" w:rsidP="00DC580C">
            <w:pPr>
              <w:rPr>
                <w:rFonts w:asciiTheme="minorHAnsi" w:hAnsiTheme="minorHAnsi" w:cstheme="minorHAnsi"/>
                <w:b/>
                <w:sz w:val="18"/>
                <w:szCs w:val="18"/>
              </w:rPr>
            </w:pPr>
          </w:p>
        </w:tc>
        <w:tc>
          <w:tcPr>
            <w:tcW w:w="1889" w:type="dxa"/>
            <w:vMerge/>
          </w:tcPr>
          <w:p w14:paraId="78F327F8" w14:textId="77777777" w:rsidR="00D1674F" w:rsidRPr="00D1674F" w:rsidRDefault="00D1674F" w:rsidP="00DC580C">
            <w:pPr>
              <w:rPr>
                <w:rFonts w:asciiTheme="minorHAnsi" w:hAnsiTheme="minorHAnsi" w:cstheme="minorHAnsi"/>
                <w:b/>
                <w:sz w:val="18"/>
                <w:szCs w:val="18"/>
              </w:rPr>
            </w:pPr>
          </w:p>
        </w:tc>
        <w:tc>
          <w:tcPr>
            <w:tcW w:w="3260" w:type="dxa"/>
          </w:tcPr>
          <w:p w14:paraId="7351FB74" w14:textId="33BBDFB6" w:rsidR="00D1674F" w:rsidRPr="00D1674F" w:rsidRDefault="00D1674F" w:rsidP="00B23601">
            <w:pPr>
              <w:rPr>
                <w:rFonts w:asciiTheme="minorHAnsi" w:hAnsiTheme="minorHAnsi" w:cstheme="minorHAnsi"/>
                <w:sz w:val="18"/>
                <w:szCs w:val="18"/>
              </w:rPr>
            </w:pPr>
            <w:r w:rsidRPr="00D1674F">
              <w:rPr>
                <w:rFonts w:asciiTheme="minorHAnsi" w:hAnsiTheme="minorHAnsi" w:cstheme="minorHAnsi"/>
                <w:sz w:val="18"/>
                <w:szCs w:val="18"/>
              </w:rPr>
              <w:t>Children may add both the numerators and the denominators.</w:t>
            </w:r>
          </w:p>
          <w:p w14:paraId="235154D9" w14:textId="77777777" w:rsidR="00D1674F" w:rsidRPr="00D1674F" w:rsidRDefault="00D1674F" w:rsidP="00DC580C">
            <w:pPr>
              <w:rPr>
                <w:rFonts w:asciiTheme="minorHAnsi" w:hAnsiTheme="minorHAnsi" w:cstheme="minorHAnsi"/>
                <w:b/>
                <w:sz w:val="18"/>
                <w:szCs w:val="18"/>
              </w:rPr>
            </w:pPr>
          </w:p>
        </w:tc>
      </w:tr>
    </w:tbl>
    <w:p w14:paraId="354CF805" w14:textId="77777777" w:rsidR="00D1674F" w:rsidRDefault="00D1674F">
      <w:r>
        <w:br w:type="page"/>
      </w:r>
    </w:p>
    <w:tbl>
      <w:tblPr>
        <w:tblStyle w:val="TableGrid"/>
        <w:tblW w:w="15446" w:type="dxa"/>
        <w:tblLayout w:type="fixed"/>
        <w:tblLook w:val="04A0" w:firstRow="1" w:lastRow="0" w:firstColumn="1" w:lastColumn="0" w:noHBand="0" w:noVBand="1"/>
      </w:tblPr>
      <w:tblGrid>
        <w:gridCol w:w="1696"/>
        <w:gridCol w:w="2268"/>
        <w:gridCol w:w="3544"/>
        <w:gridCol w:w="2789"/>
        <w:gridCol w:w="1889"/>
        <w:gridCol w:w="3260"/>
      </w:tblGrid>
      <w:tr w:rsidR="00B23601" w:rsidRPr="004343B9" w14:paraId="044E83A4" w14:textId="77777777" w:rsidTr="00A91F00">
        <w:tc>
          <w:tcPr>
            <w:tcW w:w="1696" w:type="dxa"/>
          </w:tcPr>
          <w:p w14:paraId="57249267" w14:textId="77777777" w:rsidR="00E3593C" w:rsidRDefault="00B23601" w:rsidP="00DC580C">
            <w:pPr>
              <w:rPr>
                <w:rFonts w:asciiTheme="minorHAnsi" w:hAnsiTheme="minorHAnsi" w:cstheme="minorHAnsi"/>
                <w:b/>
                <w:sz w:val="22"/>
                <w:szCs w:val="22"/>
              </w:rPr>
            </w:pPr>
            <w:r w:rsidRPr="00F36EBE">
              <w:rPr>
                <w:rFonts w:asciiTheme="minorHAnsi" w:hAnsiTheme="minorHAnsi" w:cstheme="minorHAnsi"/>
                <w:b/>
                <w:sz w:val="22"/>
                <w:szCs w:val="22"/>
              </w:rPr>
              <w:lastRenderedPageBreak/>
              <w:t xml:space="preserve">Add fractions with a total greater than one </w:t>
            </w:r>
          </w:p>
          <w:p w14:paraId="7FE7C5D4" w14:textId="77777777" w:rsidR="00E3593C" w:rsidRDefault="00E3593C" w:rsidP="00DC580C">
            <w:pPr>
              <w:rPr>
                <w:rFonts w:asciiTheme="minorHAnsi" w:hAnsiTheme="minorHAnsi" w:cstheme="minorHAnsi"/>
                <w:b/>
                <w:sz w:val="22"/>
                <w:szCs w:val="22"/>
              </w:rPr>
            </w:pPr>
          </w:p>
          <w:p w14:paraId="2A6801C6" w14:textId="0AA2DA34" w:rsidR="00B23601" w:rsidRPr="00F36EBE" w:rsidRDefault="00E3593C" w:rsidP="00DC580C">
            <w:pPr>
              <w:rPr>
                <w:rFonts w:asciiTheme="minorHAnsi" w:hAnsiTheme="minorHAnsi" w:cstheme="minorHAnsi"/>
                <w:b/>
                <w:sz w:val="22"/>
                <w:szCs w:val="22"/>
              </w:rPr>
            </w:pPr>
            <w:r>
              <w:rPr>
                <w:rFonts w:asciiTheme="minorHAnsi" w:hAnsiTheme="minorHAnsi" w:cstheme="minorHAnsi"/>
                <w:b/>
                <w:sz w:val="22"/>
                <w:szCs w:val="22"/>
              </w:rPr>
              <w:t>LO:</w:t>
            </w:r>
            <w:r w:rsidRPr="00F36EBE">
              <w:rPr>
                <w:rFonts w:asciiTheme="minorHAnsi" w:hAnsiTheme="minorHAnsi" w:cstheme="minorHAnsi"/>
                <w:b/>
                <w:sz w:val="22"/>
                <w:szCs w:val="22"/>
              </w:rPr>
              <w:t>To add fractions that total more than one</w:t>
            </w:r>
          </w:p>
        </w:tc>
        <w:tc>
          <w:tcPr>
            <w:tcW w:w="2268" w:type="dxa"/>
          </w:tcPr>
          <w:p w14:paraId="7318D7AD" w14:textId="68677DA1" w:rsidR="00B23601" w:rsidRPr="00F36EBE" w:rsidRDefault="00B23601" w:rsidP="004A04B4">
            <w:pPr>
              <w:rPr>
                <w:rFonts w:asciiTheme="minorHAnsi" w:hAnsiTheme="minorHAnsi" w:cstheme="minorHAnsi"/>
                <w:b/>
                <w:sz w:val="22"/>
                <w:szCs w:val="22"/>
              </w:rPr>
            </w:pPr>
          </w:p>
        </w:tc>
        <w:tc>
          <w:tcPr>
            <w:tcW w:w="3544" w:type="dxa"/>
          </w:tcPr>
          <w:p w14:paraId="7D12A12B" w14:textId="77777777"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Do the fractions have the same denominator?</w:t>
            </w:r>
          </w:p>
          <w:p w14:paraId="4EBDEA7A" w14:textId="7A5AD870"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How can you find a common denominator?</w:t>
            </w:r>
          </w:p>
          <w:p w14:paraId="66D92DE6" w14:textId="0FDBEBB1"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 xml:space="preserve">How many of the fractions do you need to convert? </w:t>
            </w:r>
          </w:p>
          <w:p w14:paraId="34C2B9C1" w14:textId="02ED8EBD"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 xml:space="preserve">Now the denominators are the same, how do you add the fractions? </w:t>
            </w:r>
          </w:p>
          <w:p w14:paraId="2D5CFBDA" w14:textId="6E89AD4B"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 xml:space="preserve">How can you tell the answer is greater than one whole? </w:t>
            </w:r>
          </w:p>
          <w:p w14:paraId="6336B2C2" w14:textId="32C9FEC6"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How can you convert the answer to a mixed number?</w:t>
            </w:r>
          </w:p>
          <w:p w14:paraId="1B170462" w14:textId="77777777" w:rsidR="00B23601" w:rsidRPr="00D1674F" w:rsidRDefault="00B23601" w:rsidP="004A04B4">
            <w:pPr>
              <w:rPr>
                <w:rFonts w:asciiTheme="minorHAnsi" w:hAnsiTheme="minorHAnsi" w:cstheme="minorHAnsi"/>
                <w:sz w:val="18"/>
                <w:szCs w:val="18"/>
              </w:rPr>
            </w:pPr>
          </w:p>
        </w:tc>
        <w:tc>
          <w:tcPr>
            <w:tcW w:w="2789" w:type="dxa"/>
          </w:tcPr>
          <w:p w14:paraId="4B4EA34F" w14:textId="4C67D704"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I am going to make all of the denominators _____</w:t>
            </w:r>
            <w:r w:rsidR="00D1674F" w:rsidRPr="00D1674F">
              <w:rPr>
                <w:rFonts w:asciiTheme="minorHAnsi" w:hAnsiTheme="minorHAnsi" w:cstheme="minorHAnsi"/>
                <w:sz w:val="18"/>
                <w:szCs w:val="18"/>
              </w:rPr>
              <w:t>.</w:t>
            </w:r>
          </w:p>
          <w:p w14:paraId="7C760BEA" w14:textId="77777777" w:rsidR="00D1674F"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 xml:space="preserve">I can regroup ____ to make ____ wholes with ____ parts left over. </w:t>
            </w:r>
          </w:p>
          <w:p w14:paraId="22DBE478" w14:textId="57B410CF"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As a mixed number, this is ____ and ____</w:t>
            </w:r>
            <w:r w:rsidR="00D1674F" w:rsidRPr="00D1674F">
              <w:rPr>
                <w:rFonts w:asciiTheme="minorHAnsi" w:hAnsiTheme="minorHAnsi" w:cstheme="minorHAnsi"/>
                <w:sz w:val="18"/>
                <w:szCs w:val="18"/>
              </w:rPr>
              <w:t>.</w:t>
            </w:r>
          </w:p>
          <w:p w14:paraId="5D0FD2E1" w14:textId="77777777" w:rsidR="00B23601" w:rsidRPr="00D1674F" w:rsidRDefault="00B23601" w:rsidP="00B7459F">
            <w:pPr>
              <w:rPr>
                <w:rFonts w:asciiTheme="minorHAnsi" w:hAnsiTheme="minorHAnsi" w:cstheme="minorHAnsi"/>
                <w:sz w:val="18"/>
                <w:szCs w:val="18"/>
              </w:rPr>
            </w:pPr>
          </w:p>
        </w:tc>
        <w:tc>
          <w:tcPr>
            <w:tcW w:w="1889" w:type="dxa"/>
          </w:tcPr>
          <w:p w14:paraId="4319F32E" w14:textId="77777777" w:rsidR="00B23601" w:rsidRPr="00D1674F" w:rsidRDefault="00B23601" w:rsidP="00DC580C">
            <w:pPr>
              <w:rPr>
                <w:rFonts w:asciiTheme="minorHAnsi" w:hAnsiTheme="minorHAnsi" w:cstheme="minorHAnsi"/>
                <w:b/>
                <w:sz w:val="18"/>
                <w:szCs w:val="18"/>
              </w:rPr>
            </w:pPr>
          </w:p>
        </w:tc>
        <w:tc>
          <w:tcPr>
            <w:tcW w:w="3260" w:type="dxa"/>
          </w:tcPr>
          <w:p w14:paraId="2EE05F47" w14:textId="3AAD5445" w:rsidR="00B23601" w:rsidRPr="00D1674F" w:rsidRDefault="00B23601" w:rsidP="00B23601">
            <w:pPr>
              <w:rPr>
                <w:rFonts w:asciiTheme="minorHAnsi" w:hAnsiTheme="minorHAnsi" w:cstheme="minorHAnsi"/>
                <w:sz w:val="18"/>
                <w:szCs w:val="18"/>
              </w:rPr>
            </w:pPr>
            <w:r w:rsidRPr="00D1674F">
              <w:rPr>
                <w:rFonts w:asciiTheme="minorHAnsi" w:hAnsiTheme="minorHAnsi" w:cstheme="minorHAnsi"/>
                <w:sz w:val="18"/>
                <w:szCs w:val="18"/>
              </w:rPr>
              <w:t>Children may misinterpret their diagrams, not realising that the answer is more than one whole</w:t>
            </w:r>
            <w:r w:rsidR="00D1674F" w:rsidRPr="00D1674F">
              <w:rPr>
                <w:rFonts w:asciiTheme="minorHAnsi" w:hAnsiTheme="minorHAnsi" w:cstheme="minorHAnsi"/>
                <w:sz w:val="18"/>
                <w:szCs w:val="18"/>
              </w:rPr>
              <w:t>.</w:t>
            </w:r>
          </w:p>
          <w:p w14:paraId="559305B3" w14:textId="77777777" w:rsidR="00B23601" w:rsidRPr="00D1674F" w:rsidRDefault="00B23601" w:rsidP="00B23601">
            <w:pPr>
              <w:rPr>
                <w:rFonts w:asciiTheme="minorHAnsi" w:hAnsiTheme="minorHAnsi" w:cstheme="minorHAnsi"/>
                <w:sz w:val="18"/>
                <w:szCs w:val="18"/>
              </w:rPr>
            </w:pPr>
          </w:p>
        </w:tc>
      </w:tr>
      <w:tr w:rsidR="002C2560" w:rsidRPr="004343B9" w14:paraId="592F5FBA" w14:textId="77777777" w:rsidTr="00A91F00">
        <w:tc>
          <w:tcPr>
            <w:tcW w:w="1696" w:type="dxa"/>
          </w:tcPr>
          <w:p w14:paraId="275D9A2F" w14:textId="77777777" w:rsidR="00E3593C" w:rsidRDefault="002C2560" w:rsidP="00DC580C">
            <w:pPr>
              <w:rPr>
                <w:rFonts w:asciiTheme="minorHAnsi" w:hAnsiTheme="minorHAnsi" w:cstheme="minorHAnsi"/>
                <w:sz w:val="22"/>
                <w:szCs w:val="22"/>
              </w:rPr>
            </w:pPr>
            <w:r w:rsidRPr="00A91F00">
              <w:rPr>
                <w:rFonts w:asciiTheme="minorHAnsi" w:hAnsiTheme="minorHAnsi" w:cstheme="minorHAnsi"/>
                <w:sz w:val="22"/>
                <w:szCs w:val="22"/>
              </w:rPr>
              <w:t xml:space="preserve">Add to a mixed number </w:t>
            </w:r>
          </w:p>
          <w:p w14:paraId="49F3D469" w14:textId="77777777" w:rsidR="00E3593C" w:rsidRDefault="00E3593C" w:rsidP="00DC580C">
            <w:pPr>
              <w:rPr>
                <w:rFonts w:asciiTheme="minorHAnsi" w:hAnsiTheme="minorHAnsi" w:cstheme="minorHAnsi"/>
                <w:sz w:val="22"/>
                <w:szCs w:val="22"/>
              </w:rPr>
            </w:pPr>
          </w:p>
          <w:p w14:paraId="4F609DB0" w14:textId="3E5B6624" w:rsidR="002C2560" w:rsidRPr="00A91F00" w:rsidRDefault="00E3593C" w:rsidP="00DC580C">
            <w:pPr>
              <w:rPr>
                <w:rFonts w:asciiTheme="minorHAnsi" w:hAnsiTheme="minorHAnsi" w:cstheme="minorHAnsi"/>
                <w:sz w:val="22"/>
                <w:szCs w:val="22"/>
              </w:rPr>
            </w:pPr>
            <w:r>
              <w:rPr>
                <w:rFonts w:asciiTheme="minorHAnsi" w:hAnsiTheme="minorHAnsi" w:cstheme="minorHAnsi"/>
                <w:sz w:val="22"/>
                <w:szCs w:val="22"/>
              </w:rPr>
              <w:t>LO:</w:t>
            </w:r>
            <w:r>
              <w:rPr>
                <w:rFonts w:asciiTheme="minorHAnsi" w:hAnsiTheme="minorHAnsi" w:cstheme="minorHAnsi"/>
                <w:sz w:val="22"/>
                <w:szCs w:val="22"/>
              </w:rPr>
              <w:t>To a</w:t>
            </w:r>
            <w:r w:rsidRPr="00A91F00">
              <w:rPr>
                <w:rFonts w:asciiTheme="minorHAnsi" w:hAnsiTheme="minorHAnsi" w:cstheme="minorHAnsi"/>
                <w:sz w:val="22"/>
                <w:szCs w:val="22"/>
              </w:rPr>
              <w:t>dd a whole or a part to a mixed number</w:t>
            </w:r>
          </w:p>
        </w:tc>
        <w:tc>
          <w:tcPr>
            <w:tcW w:w="2268" w:type="dxa"/>
          </w:tcPr>
          <w:p w14:paraId="488E3F2E" w14:textId="54D974F1" w:rsidR="002C2560" w:rsidRPr="00A91F00" w:rsidRDefault="002C2560" w:rsidP="00B23601">
            <w:pPr>
              <w:rPr>
                <w:rFonts w:asciiTheme="minorHAnsi" w:hAnsiTheme="minorHAnsi" w:cstheme="minorHAnsi"/>
                <w:sz w:val="22"/>
                <w:szCs w:val="22"/>
              </w:rPr>
            </w:pPr>
          </w:p>
        </w:tc>
        <w:tc>
          <w:tcPr>
            <w:tcW w:w="3544" w:type="dxa"/>
          </w:tcPr>
          <w:p w14:paraId="425B475C" w14:textId="77777777" w:rsidR="002C2560" w:rsidRPr="00D1674F" w:rsidRDefault="002C2560" w:rsidP="002C2560">
            <w:pPr>
              <w:rPr>
                <w:rFonts w:asciiTheme="minorHAnsi" w:hAnsiTheme="minorHAnsi" w:cstheme="minorHAnsi"/>
                <w:sz w:val="18"/>
                <w:szCs w:val="18"/>
              </w:rPr>
            </w:pPr>
            <w:r w:rsidRPr="00D1674F">
              <w:rPr>
                <w:rFonts w:asciiTheme="minorHAnsi" w:hAnsiTheme="minorHAnsi" w:cstheme="minorHAnsi"/>
                <w:sz w:val="18"/>
                <w:szCs w:val="18"/>
              </w:rPr>
              <w:t xml:space="preserve">How can you partition a mixed number? </w:t>
            </w:r>
          </w:p>
          <w:p w14:paraId="5F5F02C0" w14:textId="2686A82B" w:rsidR="002C2560" w:rsidRPr="00D1674F" w:rsidRDefault="002C2560" w:rsidP="002C2560">
            <w:pPr>
              <w:rPr>
                <w:rFonts w:asciiTheme="minorHAnsi" w:hAnsiTheme="minorHAnsi" w:cstheme="minorHAnsi"/>
                <w:sz w:val="18"/>
                <w:szCs w:val="18"/>
              </w:rPr>
            </w:pPr>
            <w:r w:rsidRPr="00D1674F">
              <w:rPr>
                <w:rFonts w:asciiTheme="minorHAnsi" w:hAnsiTheme="minorHAnsi" w:cstheme="minorHAnsi"/>
                <w:sz w:val="18"/>
                <w:szCs w:val="18"/>
              </w:rPr>
              <w:t>How can the addition be written so that similar parts are next to each other?</w:t>
            </w:r>
          </w:p>
          <w:p w14:paraId="2CBAB2D6" w14:textId="1EAEC1AA" w:rsidR="002C2560" w:rsidRPr="00D1674F" w:rsidRDefault="002C2560" w:rsidP="002C2560">
            <w:pPr>
              <w:rPr>
                <w:rFonts w:asciiTheme="minorHAnsi" w:hAnsiTheme="minorHAnsi" w:cstheme="minorHAnsi"/>
                <w:sz w:val="18"/>
                <w:szCs w:val="18"/>
              </w:rPr>
            </w:pPr>
            <w:r w:rsidRPr="00D1674F">
              <w:rPr>
                <w:rFonts w:asciiTheme="minorHAnsi" w:hAnsiTheme="minorHAnsi" w:cstheme="minorHAnsi"/>
                <w:sz w:val="18"/>
                <w:szCs w:val="18"/>
              </w:rPr>
              <w:t xml:space="preserve">How can the parts be combined to produce a mixed number? </w:t>
            </w:r>
          </w:p>
          <w:p w14:paraId="663113FD" w14:textId="31485360" w:rsidR="002C2560" w:rsidRPr="00D1674F" w:rsidRDefault="002C2560" w:rsidP="002C2560">
            <w:pPr>
              <w:rPr>
                <w:rFonts w:asciiTheme="minorHAnsi" w:hAnsiTheme="minorHAnsi" w:cstheme="minorHAnsi"/>
                <w:sz w:val="18"/>
                <w:szCs w:val="18"/>
              </w:rPr>
            </w:pPr>
            <w:r w:rsidRPr="00D1674F">
              <w:rPr>
                <w:rFonts w:asciiTheme="minorHAnsi" w:hAnsiTheme="minorHAnsi" w:cstheme="minorHAnsi"/>
                <w:sz w:val="18"/>
                <w:szCs w:val="18"/>
              </w:rPr>
              <w:t>Do you need to combine whole numbers or fractions?</w:t>
            </w:r>
          </w:p>
          <w:p w14:paraId="141AA42D" w14:textId="49F9294D" w:rsidR="002C2560" w:rsidRPr="00D1674F" w:rsidRDefault="002C2560" w:rsidP="00B23601">
            <w:pPr>
              <w:rPr>
                <w:rFonts w:asciiTheme="minorHAnsi" w:hAnsiTheme="minorHAnsi" w:cstheme="minorHAnsi"/>
                <w:sz w:val="18"/>
                <w:szCs w:val="18"/>
              </w:rPr>
            </w:pPr>
            <w:r w:rsidRPr="00D1674F">
              <w:rPr>
                <w:rFonts w:asciiTheme="minorHAnsi" w:hAnsiTheme="minorHAnsi" w:cstheme="minorHAnsi"/>
                <w:sz w:val="18"/>
                <w:szCs w:val="18"/>
              </w:rPr>
              <w:t>Why can you swap the order</w:t>
            </w:r>
            <w:r w:rsidR="00D1674F">
              <w:rPr>
                <w:rFonts w:asciiTheme="minorHAnsi" w:hAnsiTheme="minorHAnsi" w:cstheme="minorHAnsi"/>
                <w:sz w:val="18"/>
                <w:szCs w:val="18"/>
              </w:rPr>
              <w:t xml:space="preserve"> of the numbers in an addition?</w:t>
            </w:r>
          </w:p>
        </w:tc>
        <w:tc>
          <w:tcPr>
            <w:tcW w:w="2789" w:type="dxa"/>
          </w:tcPr>
          <w:p w14:paraId="76D1EB58" w14:textId="77777777" w:rsidR="002C2560" w:rsidRPr="00D1674F" w:rsidRDefault="002C2560" w:rsidP="002C2560">
            <w:pPr>
              <w:rPr>
                <w:rFonts w:asciiTheme="minorHAnsi" w:hAnsiTheme="minorHAnsi" w:cstheme="minorHAnsi"/>
                <w:sz w:val="18"/>
                <w:szCs w:val="18"/>
              </w:rPr>
            </w:pPr>
            <w:r w:rsidRPr="00D1674F">
              <w:rPr>
                <w:rFonts w:asciiTheme="minorHAnsi" w:hAnsiTheme="minorHAnsi" w:cstheme="minorHAnsi"/>
                <w:sz w:val="18"/>
                <w:szCs w:val="18"/>
              </w:rPr>
              <w:t xml:space="preserve">A mixed number can be partitioned into a ____ part and a ____ part. </w:t>
            </w:r>
          </w:p>
          <w:p w14:paraId="3A2D8779" w14:textId="38C81A88" w:rsidR="002C2560" w:rsidRPr="00D1674F" w:rsidRDefault="002C2560" w:rsidP="002C2560">
            <w:pPr>
              <w:rPr>
                <w:rFonts w:asciiTheme="minorHAnsi" w:hAnsiTheme="minorHAnsi" w:cstheme="minorHAnsi"/>
                <w:sz w:val="18"/>
                <w:szCs w:val="18"/>
              </w:rPr>
            </w:pPr>
            <w:r w:rsidRPr="00D1674F">
              <w:rPr>
                <w:rFonts w:asciiTheme="minorHAnsi" w:hAnsiTheme="minorHAnsi" w:cstheme="minorHAnsi"/>
                <w:sz w:val="18"/>
                <w:szCs w:val="18"/>
              </w:rPr>
              <w:t>The fraction</w:t>
            </w:r>
            <w:r w:rsidR="00D1674F">
              <w:rPr>
                <w:rFonts w:asciiTheme="minorHAnsi" w:hAnsiTheme="minorHAnsi" w:cstheme="minorHAnsi"/>
                <w:sz w:val="18"/>
                <w:szCs w:val="18"/>
              </w:rPr>
              <w:t>al part of the answer is an ____</w:t>
            </w:r>
            <w:r w:rsidRPr="00D1674F">
              <w:rPr>
                <w:rFonts w:asciiTheme="minorHAnsi" w:hAnsiTheme="minorHAnsi" w:cstheme="minorHAnsi"/>
                <w:sz w:val="18"/>
                <w:szCs w:val="18"/>
              </w:rPr>
              <w:t>, so needs converting to a _____</w:t>
            </w:r>
            <w:r w:rsidR="00D1674F" w:rsidRPr="00D1674F">
              <w:rPr>
                <w:rFonts w:asciiTheme="minorHAnsi" w:hAnsiTheme="minorHAnsi" w:cstheme="minorHAnsi"/>
                <w:sz w:val="18"/>
                <w:szCs w:val="18"/>
              </w:rPr>
              <w:t>.</w:t>
            </w:r>
            <w:r w:rsidRPr="00D1674F">
              <w:rPr>
                <w:rFonts w:asciiTheme="minorHAnsi" w:hAnsiTheme="minorHAnsi" w:cstheme="minorHAnsi"/>
                <w:sz w:val="18"/>
                <w:szCs w:val="18"/>
              </w:rPr>
              <w:t xml:space="preserve"> </w:t>
            </w:r>
          </w:p>
          <w:p w14:paraId="5D190B5E" w14:textId="77777777" w:rsidR="002C2560" w:rsidRPr="00D1674F" w:rsidRDefault="002C2560" w:rsidP="00B7459F">
            <w:pPr>
              <w:rPr>
                <w:rFonts w:asciiTheme="minorHAnsi" w:hAnsiTheme="minorHAnsi" w:cstheme="minorHAnsi"/>
                <w:sz w:val="18"/>
                <w:szCs w:val="18"/>
              </w:rPr>
            </w:pPr>
          </w:p>
        </w:tc>
        <w:tc>
          <w:tcPr>
            <w:tcW w:w="1889" w:type="dxa"/>
          </w:tcPr>
          <w:p w14:paraId="24D5F7C2" w14:textId="77777777" w:rsidR="002C2560" w:rsidRPr="00D1674F" w:rsidRDefault="002C2560" w:rsidP="00DC580C">
            <w:pPr>
              <w:rPr>
                <w:rFonts w:asciiTheme="minorHAnsi" w:hAnsiTheme="minorHAnsi" w:cstheme="minorHAnsi"/>
                <w:b/>
                <w:sz w:val="18"/>
                <w:szCs w:val="18"/>
              </w:rPr>
            </w:pPr>
          </w:p>
        </w:tc>
        <w:tc>
          <w:tcPr>
            <w:tcW w:w="3260" w:type="dxa"/>
          </w:tcPr>
          <w:p w14:paraId="2ACD6AAA" w14:textId="77777777" w:rsidR="002C2560" w:rsidRPr="00D1674F" w:rsidRDefault="002C2560" w:rsidP="002C2560">
            <w:pPr>
              <w:rPr>
                <w:rFonts w:asciiTheme="minorHAnsi" w:hAnsiTheme="minorHAnsi" w:cstheme="minorHAnsi"/>
                <w:sz w:val="18"/>
                <w:szCs w:val="18"/>
              </w:rPr>
            </w:pPr>
            <w:r w:rsidRPr="00D1674F">
              <w:rPr>
                <w:rFonts w:asciiTheme="minorHAnsi" w:hAnsiTheme="minorHAnsi" w:cstheme="minorHAnsi"/>
                <w:sz w:val="18"/>
                <w:szCs w:val="18"/>
              </w:rPr>
              <w:t>Children may omit one or more of the numbers being added in a calculation and not recombine all the parts into the correct mixed number at the end.</w:t>
            </w:r>
          </w:p>
          <w:p w14:paraId="4740139A" w14:textId="6DB3EC41" w:rsidR="002C2560" w:rsidRPr="00D1674F" w:rsidRDefault="002C2560" w:rsidP="002C2560">
            <w:pPr>
              <w:rPr>
                <w:rFonts w:asciiTheme="minorHAnsi" w:hAnsiTheme="minorHAnsi" w:cstheme="minorHAnsi"/>
                <w:sz w:val="18"/>
                <w:szCs w:val="18"/>
              </w:rPr>
            </w:pPr>
            <w:r w:rsidRPr="00D1674F">
              <w:rPr>
                <w:rFonts w:asciiTheme="minorHAnsi" w:hAnsiTheme="minorHAnsi" w:cstheme="minorHAnsi"/>
                <w:sz w:val="18"/>
                <w:szCs w:val="18"/>
              </w:rPr>
              <w:t>When totals cross a whole, children need to be confident converting improper fractions. Recombining will require careful recording to prevent slips</w:t>
            </w:r>
            <w:r w:rsidR="00D1674F" w:rsidRPr="00D1674F">
              <w:rPr>
                <w:rFonts w:asciiTheme="minorHAnsi" w:hAnsiTheme="minorHAnsi" w:cstheme="minorHAnsi"/>
                <w:sz w:val="18"/>
                <w:szCs w:val="18"/>
              </w:rPr>
              <w:t>.</w:t>
            </w:r>
          </w:p>
          <w:p w14:paraId="3F8E8274" w14:textId="77777777" w:rsidR="002C2560" w:rsidRPr="00D1674F" w:rsidRDefault="002C2560" w:rsidP="00B23601">
            <w:pPr>
              <w:rPr>
                <w:rFonts w:asciiTheme="minorHAnsi" w:hAnsiTheme="minorHAnsi" w:cstheme="minorHAnsi"/>
                <w:sz w:val="18"/>
                <w:szCs w:val="18"/>
              </w:rPr>
            </w:pPr>
          </w:p>
        </w:tc>
      </w:tr>
      <w:tr w:rsidR="004A04B4" w:rsidRPr="004343B9" w14:paraId="357A965D" w14:textId="77777777" w:rsidTr="00A91F00">
        <w:tc>
          <w:tcPr>
            <w:tcW w:w="1696" w:type="dxa"/>
          </w:tcPr>
          <w:p w14:paraId="33CB8BB5" w14:textId="77777777" w:rsidR="00E3593C" w:rsidRDefault="004A04B4" w:rsidP="00DC580C">
            <w:pPr>
              <w:rPr>
                <w:rFonts w:asciiTheme="minorHAnsi" w:hAnsiTheme="minorHAnsi" w:cstheme="minorHAnsi"/>
                <w:b/>
                <w:sz w:val="22"/>
                <w:szCs w:val="22"/>
              </w:rPr>
            </w:pPr>
            <w:r w:rsidRPr="00F36EBE">
              <w:rPr>
                <w:rFonts w:asciiTheme="minorHAnsi" w:hAnsiTheme="minorHAnsi" w:cstheme="minorHAnsi"/>
                <w:b/>
                <w:sz w:val="22"/>
                <w:szCs w:val="22"/>
              </w:rPr>
              <w:t xml:space="preserve">Add two mixed numbers </w:t>
            </w:r>
          </w:p>
          <w:p w14:paraId="0B08C82C" w14:textId="77777777" w:rsidR="00E3593C" w:rsidRDefault="00E3593C" w:rsidP="00DC580C">
            <w:pPr>
              <w:rPr>
                <w:rFonts w:asciiTheme="minorHAnsi" w:hAnsiTheme="minorHAnsi" w:cstheme="minorHAnsi"/>
                <w:b/>
                <w:sz w:val="22"/>
                <w:szCs w:val="22"/>
              </w:rPr>
            </w:pPr>
          </w:p>
          <w:p w14:paraId="139C9869" w14:textId="5ECF7C5F" w:rsidR="004A04B4" w:rsidRPr="00F36EBE" w:rsidRDefault="00E3593C" w:rsidP="00DC580C">
            <w:pPr>
              <w:rPr>
                <w:rFonts w:asciiTheme="minorHAnsi" w:hAnsiTheme="minorHAnsi" w:cstheme="minorHAnsi"/>
                <w:b/>
                <w:sz w:val="22"/>
                <w:szCs w:val="22"/>
              </w:rPr>
            </w:pPr>
            <w:r>
              <w:rPr>
                <w:rFonts w:asciiTheme="minorHAnsi" w:hAnsiTheme="minorHAnsi" w:cstheme="minorHAnsi"/>
                <w:b/>
                <w:sz w:val="22"/>
                <w:szCs w:val="22"/>
              </w:rPr>
              <w:t>LO:</w:t>
            </w:r>
            <w:r w:rsidRPr="00F36EBE">
              <w:rPr>
                <w:rFonts w:asciiTheme="minorHAnsi" w:hAnsiTheme="minorHAnsi" w:cstheme="minorHAnsi"/>
                <w:b/>
                <w:sz w:val="22"/>
                <w:szCs w:val="22"/>
              </w:rPr>
              <w:t>To add two mixed numbers</w:t>
            </w:r>
          </w:p>
        </w:tc>
        <w:tc>
          <w:tcPr>
            <w:tcW w:w="2268" w:type="dxa"/>
          </w:tcPr>
          <w:p w14:paraId="798FBDDF" w14:textId="2766D8B2" w:rsidR="004A04B4" w:rsidRPr="00F36EBE" w:rsidRDefault="004A04B4" w:rsidP="00B23601">
            <w:pPr>
              <w:rPr>
                <w:rFonts w:asciiTheme="minorHAnsi" w:hAnsiTheme="minorHAnsi" w:cstheme="minorHAnsi"/>
                <w:b/>
                <w:sz w:val="22"/>
                <w:szCs w:val="22"/>
              </w:rPr>
            </w:pPr>
          </w:p>
        </w:tc>
        <w:tc>
          <w:tcPr>
            <w:tcW w:w="3544" w:type="dxa"/>
          </w:tcPr>
          <w:p w14:paraId="2DAD6955" w14:textId="6FAE98DD"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 xml:space="preserve">How can you partition the mixed numbers? </w:t>
            </w:r>
          </w:p>
          <w:p w14:paraId="79647F06" w14:textId="182B3EBD"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How can the addition be rewritten to make it easier?</w:t>
            </w:r>
          </w:p>
          <w:p w14:paraId="3F61A418" w14:textId="16AC178C"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Do you need to combine whole numbers, fractions or both?</w:t>
            </w:r>
          </w:p>
          <w:p w14:paraId="161055C5" w14:textId="715F9F4D"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 xml:space="preserve">Are there any improper fractions in the answer? What can you do about this? </w:t>
            </w:r>
          </w:p>
          <w:p w14:paraId="0EC7579F" w14:textId="7C6F387E"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How do you change a mixed number into an improper fraction?</w:t>
            </w:r>
          </w:p>
          <w:p w14:paraId="1A740A07" w14:textId="25F7A6DD" w:rsidR="004A04B4" w:rsidRPr="00D1674F" w:rsidRDefault="004A04B4" w:rsidP="002C2560">
            <w:pPr>
              <w:rPr>
                <w:rFonts w:asciiTheme="minorHAnsi" w:hAnsiTheme="minorHAnsi" w:cstheme="minorHAnsi"/>
                <w:sz w:val="18"/>
                <w:szCs w:val="18"/>
              </w:rPr>
            </w:pPr>
            <w:r w:rsidRPr="00D1674F">
              <w:rPr>
                <w:rFonts w:asciiTheme="minorHAnsi" w:hAnsiTheme="minorHAnsi" w:cstheme="minorHAnsi"/>
                <w:sz w:val="18"/>
                <w:szCs w:val="18"/>
              </w:rPr>
              <w:t xml:space="preserve">In this question, is it easier to deal with mixed numbers or to use improper </w:t>
            </w:r>
            <w:r w:rsidR="00D1674F">
              <w:rPr>
                <w:rFonts w:asciiTheme="minorHAnsi" w:hAnsiTheme="minorHAnsi" w:cstheme="minorHAnsi"/>
                <w:sz w:val="18"/>
                <w:szCs w:val="18"/>
              </w:rPr>
              <w:t>fractions? Why?</w:t>
            </w:r>
          </w:p>
        </w:tc>
        <w:tc>
          <w:tcPr>
            <w:tcW w:w="2789" w:type="dxa"/>
          </w:tcPr>
          <w:p w14:paraId="12311E8D" w14:textId="62C9F29A" w:rsidR="004A04B4" w:rsidRPr="00D1674F" w:rsidRDefault="004A04B4" w:rsidP="004A04B4">
            <w:pPr>
              <w:rPr>
                <w:rFonts w:asciiTheme="minorHAnsi" w:hAnsiTheme="minorHAnsi" w:cstheme="minorHAnsi"/>
                <w:sz w:val="18"/>
                <w:szCs w:val="18"/>
              </w:rPr>
            </w:pPr>
            <w:r w:rsidRPr="00D1674F">
              <w:rPr>
                <w:rFonts w:asciiTheme="minorHAnsi" w:hAnsiTheme="minorHAnsi" w:cstheme="minorHAnsi"/>
                <w:sz w:val="18"/>
                <w:szCs w:val="18"/>
              </w:rPr>
              <w:t>The mixed numbers can be partitioned into a ___</w:t>
            </w:r>
            <w:r w:rsidR="00D1674F" w:rsidRPr="00D1674F">
              <w:rPr>
                <w:rFonts w:asciiTheme="minorHAnsi" w:hAnsiTheme="minorHAnsi" w:cstheme="minorHAnsi"/>
                <w:sz w:val="18"/>
                <w:szCs w:val="18"/>
              </w:rPr>
              <w:t xml:space="preserve"> </w:t>
            </w:r>
            <w:r w:rsidRPr="00D1674F">
              <w:rPr>
                <w:rFonts w:asciiTheme="minorHAnsi" w:hAnsiTheme="minorHAnsi" w:cstheme="minorHAnsi"/>
                <w:sz w:val="18"/>
                <w:szCs w:val="18"/>
              </w:rPr>
              <w:t>part and a ___ part.</w:t>
            </w:r>
          </w:p>
          <w:p w14:paraId="70B16550" w14:textId="77777777" w:rsidR="004A04B4" w:rsidRPr="00D1674F" w:rsidRDefault="004A04B4" w:rsidP="002C2560">
            <w:pPr>
              <w:rPr>
                <w:rFonts w:asciiTheme="minorHAnsi" w:hAnsiTheme="minorHAnsi" w:cstheme="minorHAnsi"/>
                <w:sz w:val="18"/>
                <w:szCs w:val="18"/>
              </w:rPr>
            </w:pPr>
          </w:p>
        </w:tc>
        <w:tc>
          <w:tcPr>
            <w:tcW w:w="1889" w:type="dxa"/>
          </w:tcPr>
          <w:p w14:paraId="6088A5CC" w14:textId="77777777" w:rsidR="004A04B4" w:rsidRPr="00D1674F" w:rsidRDefault="004A04B4" w:rsidP="00DC580C">
            <w:pPr>
              <w:rPr>
                <w:rFonts w:asciiTheme="minorHAnsi" w:hAnsiTheme="minorHAnsi" w:cstheme="minorHAnsi"/>
                <w:b/>
                <w:sz w:val="18"/>
                <w:szCs w:val="18"/>
              </w:rPr>
            </w:pPr>
          </w:p>
        </w:tc>
        <w:tc>
          <w:tcPr>
            <w:tcW w:w="3260" w:type="dxa"/>
          </w:tcPr>
          <w:p w14:paraId="1EED0E4C" w14:textId="77777777" w:rsidR="006B789E" w:rsidRPr="00D1674F" w:rsidRDefault="006B789E" w:rsidP="006B789E">
            <w:pPr>
              <w:rPr>
                <w:rFonts w:asciiTheme="minorHAnsi" w:hAnsiTheme="minorHAnsi" w:cstheme="minorHAnsi"/>
                <w:sz w:val="18"/>
                <w:szCs w:val="18"/>
              </w:rPr>
            </w:pPr>
            <w:r w:rsidRPr="00D1674F">
              <w:rPr>
                <w:rFonts w:asciiTheme="minorHAnsi" w:hAnsiTheme="minorHAnsi" w:cstheme="minorHAnsi"/>
                <w:sz w:val="18"/>
                <w:szCs w:val="18"/>
              </w:rPr>
              <w:t>Where the fractional parts cross the whole, children may not interpret this correctly, either leaving their answer as a whole and improper fraction, or converting but not adding 1 to the integer.</w:t>
            </w:r>
          </w:p>
          <w:p w14:paraId="754D6723" w14:textId="77777777" w:rsidR="004A04B4" w:rsidRPr="00D1674F" w:rsidRDefault="004A04B4" w:rsidP="002C2560">
            <w:pPr>
              <w:rPr>
                <w:rFonts w:asciiTheme="minorHAnsi" w:hAnsiTheme="minorHAnsi" w:cstheme="minorHAnsi"/>
                <w:sz w:val="18"/>
                <w:szCs w:val="18"/>
              </w:rPr>
            </w:pPr>
          </w:p>
        </w:tc>
      </w:tr>
      <w:tr w:rsidR="00D56727" w:rsidRPr="004343B9" w14:paraId="2DF334C1" w14:textId="77777777" w:rsidTr="00A91F00">
        <w:tc>
          <w:tcPr>
            <w:tcW w:w="1696" w:type="dxa"/>
          </w:tcPr>
          <w:p w14:paraId="526FA928" w14:textId="77777777" w:rsidR="00E3593C" w:rsidRDefault="00D56727" w:rsidP="00DC580C">
            <w:pPr>
              <w:rPr>
                <w:rFonts w:asciiTheme="minorHAnsi" w:hAnsiTheme="minorHAnsi" w:cstheme="minorHAnsi"/>
                <w:b/>
                <w:sz w:val="22"/>
                <w:szCs w:val="22"/>
              </w:rPr>
            </w:pPr>
            <w:r w:rsidRPr="00F36EBE">
              <w:rPr>
                <w:rFonts w:asciiTheme="minorHAnsi" w:hAnsiTheme="minorHAnsi" w:cstheme="minorHAnsi"/>
                <w:b/>
                <w:color w:val="000000" w:themeColor="text1"/>
                <w:sz w:val="22"/>
                <w:szCs w:val="22"/>
              </w:rPr>
              <w:t>Subtract fractions</w:t>
            </w:r>
            <w:r w:rsidR="00E3593C" w:rsidRPr="00F36EBE">
              <w:rPr>
                <w:rFonts w:asciiTheme="minorHAnsi" w:hAnsiTheme="minorHAnsi" w:cstheme="minorHAnsi"/>
                <w:b/>
                <w:sz w:val="22"/>
                <w:szCs w:val="22"/>
              </w:rPr>
              <w:t xml:space="preserve"> </w:t>
            </w:r>
          </w:p>
          <w:p w14:paraId="7FF81A36" w14:textId="77777777" w:rsidR="00E3593C" w:rsidRDefault="00E3593C" w:rsidP="00DC580C">
            <w:pPr>
              <w:rPr>
                <w:rFonts w:asciiTheme="minorHAnsi" w:hAnsiTheme="minorHAnsi" w:cstheme="minorHAnsi"/>
                <w:b/>
                <w:sz w:val="22"/>
                <w:szCs w:val="22"/>
              </w:rPr>
            </w:pPr>
          </w:p>
          <w:p w14:paraId="5F5B622A" w14:textId="6F5FF4DB" w:rsidR="00D56727" w:rsidRPr="00F36EBE" w:rsidRDefault="00E3593C" w:rsidP="00DC580C">
            <w:pPr>
              <w:rPr>
                <w:rFonts w:asciiTheme="minorHAnsi" w:hAnsiTheme="minorHAnsi" w:cstheme="minorHAnsi"/>
                <w:b/>
                <w:color w:val="000000" w:themeColor="text1"/>
                <w:sz w:val="22"/>
                <w:szCs w:val="22"/>
              </w:rPr>
            </w:pPr>
            <w:r>
              <w:rPr>
                <w:rFonts w:asciiTheme="minorHAnsi" w:hAnsiTheme="minorHAnsi" w:cstheme="minorHAnsi"/>
                <w:b/>
                <w:sz w:val="22"/>
                <w:szCs w:val="22"/>
              </w:rPr>
              <w:t>LO:</w:t>
            </w:r>
            <w:r w:rsidRPr="00F36EBE">
              <w:rPr>
                <w:rFonts w:asciiTheme="minorHAnsi" w:hAnsiTheme="minorHAnsi" w:cstheme="minorHAnsi"/>
                <w:b/>
                <w:sz w:val="22"/>
                <w:szCs w:val="22"/>
              </w:rPr>
              <w:t>To subtract fractions with different denominators</w:t>
            </w:r>
          </w:p>
        </w:tc>
        <w:tc>
          <w:tcPr>
            <w:tcW w:w="2268" w:type="dxa"/>
          </w:tcPr>
          <w:p w14:paraId="4FD1CF6E" w14:textId="1C897BC1" w:rsidR="00D56727" w:rsidRPr="00F36EBE" w:rsidRDefault="00D56727" w:rsidP="00DC580C">
            <w:pPr>
              <w:rPr>
                <w:rFonts w:asciiTheme="minorHAnsi" w:hAnsiTheme="minorHAnsi" w:cstheme="minorHAnsi"/>
                <w:b/>
                <w:sz w:val="22"/>
                <w:szCs w:val="22"/>
              </w:rPr>
            </w:pPr>
          </w:p>
        </w:tc>
        <w:tc>
          <w:tcPr>
            <w:tcW w:w="3544" w:type="dxa"/>
          </w:tcPr>
          <w:p w14:paraId="09F6F963" w14:textId="77777777" w:rsidR="00D1674F"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 xml:space="preserve">Do the fractions have the same denominator? </w:t>
            </w:r>
          </w:p>
          <w:p w14:paraId="5F1FC32C" w14:textId="526F1149" w:rsidR="003B11C2"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When are two fractions equivalent?</w:t>
            </w:r>
          </w:p>
          <w:p w14:paraId="3CED8567" w14:textId="77777777" w:rsidR="00D1674F"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 xml:space="preserve">How can you find a common denominator? </w:t>
            </w:r>
          </w:p>
          <w:p w14:paraId="6E96BDFF" w14:textId="77777777" w:rsidR="00D1674F"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How many of the fractions do yo</w:t>
            </w:r>
            <w:r w:rsidR="00D1674F" w:rsidRPr="00D1674F">
              <w:rPr>
                <w:rFonts w:asciiTheme="minorHAnsi" w:hAnsiTheme="minorHAnsi" w:cstheme="minorHAnsi"/>
                <w:sz w:val="18"/>
                <w:szCs w:val="18"/>
              </w:rPr>
              <w:t xml:space="preserve">u need to convert? </w:t>
            </w:r>
          </w:p>
          <w:p w14:paraId="2625B889" w14:textId="530B2BA8" w:rsidR="003B11C2"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 xml:space="preserve">Now the denominators are the same, how do you subtract the fractions? </w:t>
            </w:r>
          </w:p>
          <w:p w14:paraId="6BEF7E3B" w14:textId="2803DB0C" w:rsidR="003B11C2"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How can you represent the problem using a diagram?</w:t>
            </w:r>
          </w:p>
          <w:p w14:paraId="3F0F9790" w14:textId="77777777" w:rsidR="00D56727" w:rsidRPr="00D1674F" w:rsidRDefault="00D56727" w:rsidP="00DC580C">
            <w:pPr>
              <w:rPr>
                <w:rFonts w:asciiTheme="minorHAnsi" w:hAnsiTheme="minorHAnsi" w:cstheme="minorHAnsi"/>
                <w:b/>
                <w:sz w:val="18"/>
                <w:szCs w:val="18"/>
              </w:rPr>
            </w:pPr>
          </w:p>
        </w:tc>
        <w:tc>
          <w:tcPr>
            <w:tcW w:w="2789" w:type="dxa"/>
          </w:tcPr>
          <w:p w14:paraId="0B6BC711" w14:textId="77777777" w:rsidR="003B11C2"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 xml:space="preserve">Fractions must have the same ___before they can be subtracted. </w:t>
            </w:r>
          </w:p>
          <w:p w14:paraId="6A240AA7" w14:textId="5287EFB6" w:rsidR="003B11C2"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The denominator has been multiplied by ____, so the numerator needs to be multiplied by ____ for the fractions to be equivalent.</w:t>
            </w:r>
          </w:p>
          <w:p w14:paraId="543638AB" w14:textId="77777777" w:rsidR="00D56727" w:rsidRPr="00D1674F" w:rsidRDefault="00D56727" w:rsidP="00DC580C">
            <w:pPr>
              <w:rPr>
                <w:rFonts w:asciiTheme="minorHAnsi" w:hAnsiTheme="minorHAnsi" w:cstheme="minorHAnsi"/>
                <w:b/>
                <w:sz w:val="18"/>
                <w:szCs w:val="18"/>
              </w:rPr>
            </w:pPr>
          </w:p>
        </w:tc>
        <w:tc>
          <w:tcPr>
            <w:tcW w:w="1889" w:type="dxa"/>
            <w:vMerge w:val="restart"/>
          </w:tcPr>
          <w:p w14:paraId="3F28CB4B" w14:textId="77777777" w:rsidR="00D56727" w:rsidRPr="00D1674F" w:rsidRDefault="00D56727" w:rsidP="00DC580C">
            <w:pPr>
              <w:rPr>
                <w:rFonts w:asciiTheme="minorHAnsi" w:hAnsiTheme="minorHAnsi" w:cstheme="minorHAnsi"/>
                <w:b/>
                <w:sz w:val="18"/>
                <w:szCs w:val="18"/>
              </w:rPr>
            </w:pPr>
          </w:p>
        </w:tc>
        <w:tc>
          <w:tcPr>
            <w:tcW w:w="3260" w:type="dxa"/>
          </w:tcPr>
          <w:p w14:paraId="5DA225BD" w14:textId="6BED2C80" w:rsidR="003B11C2" w:rsidRPr="00D1674F" w:rsidRDefault="003B11C2" w:rsidP="003B11C2">
            <w:pPr>
              <w:rPr>
                <w:rFonts w:asciiTheme="minorHAnsi" w:hAnsiTheme="minorHAnsi" w:cstheme="minorHAnsi"/>
                <w:sz w:val="18"/>
                <w:szCs w:val="18"/>
              </w:rPr>
            </w:pPr>
            <w:r w:rsidRPr="00D1674F">
              <w:rPr>
                <w:rFonts w:asciiTheme="minorHAnsi" w:hAnsiTheme="minorHAnsi" w:cstheme="minorHAnsi"/>
                <w:sz w:val="18"/>
                <w:szCs w:val="18"/>
              </w:rPr>
              <w:t>Children may subtract both the n</w:t>
            </w:r>
            <w:r w:rsidR="00D1674F" w:rsidRPr="00D1674F">
              <w:rPr>
                <w:rFonts w:asciiTheme="minorHAnsi" w:hAnsiTheme="minorHAnsi" w:cstheme="minorHAnsi"/>
                <w:sz w:val="18"/>
                <w:szCs w:val="18"/>
              </w:rPr>
              <w:t>umerators and the denominators.</w:t>
            </w:r>
          </w:p>
          <w:p w14:paraId="1B0BC78D" w14:textId="77777777" w:rsidR="00D56727" w:rsidRPr="00D1674F" w:rsidRDefault="00D56727" w:rsidP="00DC580C">
            <w:pPr>
              <w:rPr>
                <w:rFonts w:asciiTheme="minorHAnsi" w:hAnsiTheme="minorHAnsi" w:cstheme="minorHAnsi"/>
                <w:b/>
                <w:sz w:val="18"/>
                <w:szCs w:val="18"/>
              </w:rPr>
            </w:pPr>
          </w:p>
        </w:tc>
      </w:tr>
      <w:tr w:rsidR="00FE564C" w:rsidRPr="004343B9" w14:paraId="4083BD40" w14:textId="77777777" w:rsidTr="00A91F00">
        <w:tc>
          <w:tcPr>
            <w:tcW w:w="1696" w:type="dxa"/>
          </w:tcPr>
          <w:p w14:paraId="10B77750" w14:textId="77777777" w:rsidR="00E3593C" w:rsidRDefault="00FE564C" w:rsidP="00DC580C">
            <w:pPr>
              <w:rPr>
                <w:rFonts w:asciiTheme="minorHAnsi" w:hAnsiTheme="minorHAnsi" w:cstheme="minorHAnsi"/>
                <w:color w:val="000000" w:themeColor="text1"/>
                <w:sz w:val="22"/>
                <w:szCs w:val="22"/>
              </w:rPr>
            </w:pPr>
            <w:r w:rsidRPr="00A91F00">
              <w:rPr>
                <w:rFonts w:asciiTheme="minorHAnsi" w:hAnsiTheme="minorHAnsi" w:cstheme="minorHAnsi"/>
                <w:color w:val="000000" w:themeColor="text1"/>
                <w:sz w:val="22"/>
                <w:szCs w:val="22"/>
              </w:rPr>
              <w:lastRenderedPageBreak/>
              <w:t xml:space="preserve">To subtract from a mixed number </w:t>
            </w:r>
          </w:p>
          <w:p w14:paraId="79407D61" w14:textId="77777777" w:rsidR="00E3593C" w:rsidRDefault="00E3593C" w:rsidP="00DC580C">
            <w:pPr>
              <w:rPr>
                <w:rFonts w:asciiTheme="minorHAnsi" w:hAnsiTheme="minorHAnsi" w:cstheme="minorHAnsi"/>
                <w:color w:val="000000" w:themeColor="text1"/>
                <w:sz w:val="22"/>
                <w:szCs w:val="22"/>
              </w:rPr>
            </w:pPr>
          </w:p>
          <w:p w14:paraId="655467B9" w14:textId="54EA616B" w:rsidR="00FE564C" w:rsidRPr="00A91F00" w:rsidRDefault="00E3593C" w:rsidP="00DC580C">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LO:</w:t>
            </w:r>
            <w:r w:rsidRPr="00A91F00">
              <w:rPr>
                <w:rFonts w:asciiTheme="minorHAnsi" w:hAnsiTheme="minorHAnsi" w:cstheme="minorHAnsi"/>
                <w:sz w:val="22"/>
                <w:szCs w:val="22"/>
              </w:rPr>
              <w:t>To subtract a part or a whole from a mixed number</w:t>
            </w:r>
          </w:p>
        </w:tc>
        <w:tc>
          <w:tcPr>
            <w:tcW w:w="2268" w:type="dxa"/>
          </w:tcPr>
          <w:p w14:paraId="721C0CE1" w14:textId="4F78F3EE" w:rsidR="00FE564C" w:rsidRPr="00A91F00" w:rsidRDefault="00FE564C" w:rsidP="00DC580C">
            <w:pPr>
              <w:rPr>
                <w:rFonts w:asciiTheme="minorHAnsi" w:hAnsiTheme="minorHAnsi" w:cstheme="minorHAnsi"/>
                <w:sz w:val="22"/>
                <w:szCs w:val="22"/>
              </w:rPr>
            </w:pPr>
          </w:p>
        </w:tc>
        <w:tc>
          <w:tcPr>
            <w:tcW w:w="3544" w:type="dxa"/>
          </w:tcPr>
          <w:p w14:paraId="3C694AAB" w14:textId="04D11008" w:rsidR="00FE564C" w:rsidRPr="00D1674F" w:rsidRDefault="00FE564C" w:rsidP="00FE564C">
            <w:pPr>
              <w:rPr>
                <w:rFonts w:asciiTheme="minorHAnsi" w:hAnsiTheme="minorHAnsi" w:cstheme="minorHAnsi"/>
                <w:sz w:val="18"/>
                <w:szCs w:val="18"/>
              </w:rPr>
            </w:pPr>
            <w:r w:rsidRPr="00D1674F">
              <w:rPr>
                <w:rFonts w:asciiTheme="minorHAnsi" w:hAnsiTheme="minorHAnsi" w:cstheme="minorHAnsi"/>
                <w:sz w:val="18"/>
                <w:szCs w:val="18"/>
              </w:rPr>
              <w:t xml:space="preserve">How can you partition a mixed number? </w:t>
            </w:r>
          </w:p>
          <w:p w14:paraId="0EC21A4B" w14:textId="01207A53" w:rsidR="00FE564C" w:rsidRPr="00D1674F" w:rsidRDefault="00FE564C" w:rsidP="00FE564C">
            <w:pPr>
              <w:rPr>
                <w:rFonts w:asciiTheme="minorHAnsi" w:hAnsiTheme="minorHAnsi" w:cstheme="minorHAnsi"/>
                <w:sz w:val="18"/>
                <w:szCs w:val="18"/>
              </w:rPr>
            </w:pPr>
            <w:r w:rsidRPr="00D1674F">
              <w:rPr>
                <w:rFonts w:asciiTheme="minorHAnsi" w:hAnsiTheme="minorHAnsi" w:cstheme="minorHAnsi"/>
                <w:sz w:val="18"/>
                <w:szCs w:val="18"/>
              </w:rPr>
              <w:t xml:space="preserve">Can the subtraction be written in a different form to make it easier? </w:t>
            </w:r>
          </w:p>
          <w:p w14:paraId="49584D49" w14:textId="56017FBE" w:rsidR="00FE564C" w:rsidRPr="00D1674F" w:rsidRDefault="00FE564C" w:rsidP="00FE564C">
            <w:pPr>
              <w:rPr>
                <w:rFonts w:asciiTheme="minorHAnsi" w:hAnsiTheme="minorHAnsi" w:cstheme="minorHAnsi"/>
                <w:sz w:val="18"/>
                <w:szCs w:val="18"/>
              </w:rPr>
            </w:pPr>
            <w:r w:rsidRPr="00D1674F">
              <w:rPr>
                <w:rFonts w:asciiTheme="minorHAnsi" w:hAnsiTheme="minorHAnsi" w:cstheme="minorHAnsi"/>
                <w:sz w:val="18"/>
                <w:szCs w:val="18"/>
              </w:rPr>
              <w:t xml:space="preserve">If the denominators are different, what do you need to do? </w:t>
            </w:r>
          </w:p>
          <w:p w14:paraId="34BD5409" w14:textId="128E81B5" w:rsidR="00FE564C" w:rsidRPr="00D1674F" w:rsidRDefault="00FE564C" w:rsidP="00FE564C">
            <w:pPr>
              <w:rPr>
                <w:rFonts w:asciiTheme="minorHAnsi" w:hAnsiTheme="minorHAnsi" w:cstheme="minorHAnsi"/>
                <w:sz w:val="18"/>
                <w:szCs w:val="18"/>
              </w:rPr>
            </w:pPr>
            <w:r w:rsidRPr="00D1674F">
              <w:rPr>
                <w:rFonts w:asciiTheme="minorHAnsi" w:hAnsiTheme="minorHAnsi" w:cstheme="minorHAnsi"/>
                <w:sz w:val="18"/>
                <w:szCs w:val="18"/>
              </w:rPr>
              <w:t xml:space="preserve">How can the parts be combined to produce a mixed number? </w:t>
            </w:r>
          </w:p>
          <w:p w14:paraId="6429395B" w14:textId="0012A7FE" w:rsidR="00FE564C" w:rsidRPr="00D1674F" w:rsidRDefault="00FE564C" w:rsidP="00FE564C">
            <w:pPr>
              <w:rPr>
                <w:rFonts w:asciiTheme="minorHAnsi" w:hAnsiTheme="minorHAnsi" w:cstheme="minorHAnsi"/>
                <w:sz w:val="18"/>
                <w:szCs w:val="18"/>
              </w:rPr>
            </w:pPr>
            <w:r w:rsidRPr="00D1674F">
              <w:rPr>
                <w:rFonts w:asciiTheme="minorHAnsi" w:hAnsiTheme="minorHAnsi" w:cstheme="minorHAnsi"/>
                <w:sz w:val="18"/>
                <w:szCs w:val="18"/>
              </w:rPr>
              <w:t>Do you need to combine whole numbers or fractions?</w:t>
            </w:r>
          </w:p>
          <w:p w14:paraId="392715E4" w14:textId="301BEB2F" w:rsidR="00FE564C" w:rsidRPr="00D1674F" w:rsidRDefault="00FE564C" w:rsidP="003B11C2">
            <w:pPr>
              <w:rPr>
                <w:rFonts w:asciiTheme="minorHAnsi" w:hAnsiTheme="minorHAnsi" w:cstheme="minorHAnsi"/>
                <w:sz w:val="18"/>
                <w:szCs w:val="18"/>
              </w:rPr>
            </w:pPr>
            <w:r w:rsidRPr="00D1674F">
              <w:rPr>
                <w:rFonts w:asciiTheme="minorHAnsi" w:hAnsiTheme="minorHAnsi" w:cstheme="minorHAnsi"/>
                <w:sz w:val="18"/>
                <w:szCs w:val="18"/>
              </w:rPr>
              <w:t>Can you change the order o</w:t>
            </w:r>
            <w:r w:rsidR="00D1674F">
              <w:rPr>
                <w:rFonts w:asciiTheme="minorHAnsi" w:hAnsiTheme="minorHAnsi" w:cstheme="minorHAnsi"/>
                <w:sz w:val="18"/>
                <w:szCs w:val="18"/>
              </w:rPr>
              <w:t>f the numbers in a subtraction?</w:t>
            </w:r>
          </w:p>
        </w:tc>
        <w:tc>
          <w:tcPr>
            <w:tcW w:w="2789" w:type="dxa"/>
          </w:tcPr>
          <w:p w14:paraId="63123BD1" w14:textId="77777777" w:rsidR="00FE66D4" w:rsidRPr="00D1674F" w:rsidRDefault="00FE66D4" w:rsidP="00FE66D4">
            <w:pPr>
              <w:rPr>
                <w:rFonts w:asciiTheme="minorHAnsi" w:hAnsiTheme="minorHAnsi" w:cstheme="minorHAnsi"/>
                <w:sz w:val="18"/>
                <w:szCs w:val="18"/>
              </w:rPr>
            </w:pPr>
            <w:r w:rsidRPr="00D1674F">
              <w:rPr>
                <w:rFonts w:asciiTheme="minorHAnsi" w:hAnsiTheme="minorHAnsi" w:cstheme="minorHAnsi"/>
                <w:sz w:val="18"/>
                <w:szCs w:val="18"/>
              </w:rPr>
              <w:t xml:space="preserve">A mixed number can be partitioned into a ___ part and a ___ part. </w:t>
            </w:r>
          </w:p>
          <w:p w14:paraId="1BE00C33" w14:textId="6360BB2D" w:rsidR="00FE66D4" w:rsidRPr="00D1674F" w:rsidRDefault="00FE66D4" w:rsidP="00FE66D4">
            <w:pPr>
              <w:rPr>
                <w:rFonts w:asciiTheme="minorHAnsi" w:hAnsiTheme="minorHAnsi" w:cstheme="minorHAnsi"/>
                <w:sz w:val="18"/>
                <w:szCs w:val="18"/>
              </w:rPr>
            </w:pPr>
            <w:r w:rsidRPr="00D1674F">
              <w:rPr>
                <w:rFonts w:asciiTheme="minorHAnsi" w:hAnsiTheme="minorHAnsi" w:cstheme="minorHAnsi"/>
                <w:sz w:val="18"/>
                <w:szCs w:val="18"/>
              </w:rPr>
              <w:t>The difference between the wholes is ___</w:t>
            </w:r>
          </w:p>
          <w:p w14:paraId="1DB9BB5C" w14:textId="1367687F" w:rsidR="00FE66D4" w:rsidRPr="00D1674F" w:rsidRDefault="00FE66D4" w:rsidP="00FE66D4">
            <w:pPr>
              <w:rPr>
                <w:rFonts w:asciiTheme="minorHAnsi" w:hAnsiTheme="minorHAnsi" w:cstheme="minorHAnsi"/>
                <w:sz w:val="18"/>
                <w:szCs w:val="18"/>
              </w:rPr>
            </w:pPr>
            <w:r w:rsidRPr="00D1674F">
              <w:rPr>
                <w:rFonts w:asciiTheme="minorHAnsi" w:hAnsiTheme="minorHAnsi" w:cstheme="minorHAnsi"/>
                <w:sz w:val="18"/>
                <w:szCs w:val="18"/>
              </w:rPr>
              <w:t>The difference between the fractions is _______</w:t>
            </w:r>
          </w:p>
          <w:p w14:paraId="2B7F92F0" w14:textId="77777777" w:rsidR="00FE564C" w:rsidRPr="00D1674F" w:rsidRDefault="00FE564C" w:rsidP="003B11C2">
            <w:pPr>
              <w:rPr>
                <w:rFonts w:asciiTheme="minorHAnsi" w:hAnsiTheme="minorHAnsi" w:cstheme="minorHAnsi"/>
                <w:sz w:val="18"/>
                <w:szCs w:val="18"/>
              </w:rPr>
            </w:pPr>
          </w:p>
        </w:tc>
        <w:tc>
          <w:tcPr>
            <w:tcW w:w="1889" w:type="dxa"/>
            <w:vMerge/>
          </w:tcPr>
          <w:p w14:paraId="5834C320" w14:textId="77777777" w:rsidR="00FE564C" w:rsidRPr="00D1674F" w:rsidRDefault="00FE564C" w:rsidP="00DC580C">
            <w:pPr>
              <w:rPr>
                <w:rFonts w:asciiTheme="minorHAnsi" w:hAnsiTheme="minorHAnsi" w:cstheme="minorHAnsi"/>
                <w:b/>
                <w:sz w:val="18"/>
                <w:szCs w:val="18"/>
              </w:rPr>
            </w:pPr>
          </w:p>
        </w:tc>
        <w:tc>
          <w:tcPr>
            <w:tcW w:w="3260" w:type="dxa"/>
          </w:tcPr>
          <w:p w14:paraId="19841DBA" w14:textId="77777777" w:rsidR="00FE66D4" w:rsidRPr="00D1674F" w:rsidRDefault="00FE66D4" w:rsidP="00FE66D4">
            <w:pPr>
              <w:rPr>
                <w:rFonts w:asciiTheme="minorHAnsi" w:hAnsiTheme="minorHAnsi" w:cstheme="minorHAnsi"/>
                <w:sz w:val="18"/>
                <w:szCs w:val="18"/>
              </w:rPr>
            </w:pPr>
            <w:r w:rsidRPr="00D1674F">
              <w:rPr>
                <w:rFonts w:asciiTheme="minorHAnsi" w:hAnsiTheme="minorHAnsi" w:cstheme="minorHAnsi"/>
                <w:sz w:val="18"/>
                <w:szCs w:val="18"/>
              </w:rPr>
              <w:t>Children may overcomplicate the calculations by converting mixed numbers to improper fractions, which will not be necessary for subtractions of this type.</w:t>
            </w:r>
          </w:p>
          <w:p w14:paraId="7B2E7677" w14:textId="77777777" w:rsidR="00FE564C" w:rsidRPr="00D1674F" w:rsidRDefault="00FE564C" w:rsidP="003B11C2">
            <w:pPr>
              <w:rPr>
                <w:rFonts w:asciiTheme="minorHAnsi" w:hAnsiTheme="minorHAnsi" w:cstheme="minorHAnsi"/>
                <w:sz w:val="18"/>
                <w:szCs w:val="18"/>
              </w:rPr>
            </w:pPr>
          </w:p>
        </w:tc>
      </w:tr>
      <w:tr w:rsidR="00D56727" w:rsidRPr="004343B9" w14:paraId="0E5ED37C" w14:textId="77777777" w:rsidTr="00A91F00">
        <w:tc>
          <w:tcPr>
            <w:tcW w:w="1696" w:type="dxa"/>
          </w:tcPr>
          <w:p w14:paraId="7F899A6F" w14:textId="77777777" w:rsidR="00E3593C" w:rsidRDefault="00D56727" w:rsidP="00DC580C">
            <w:pPr>
              <w:rPr>
                <w:rFonts w:asciiTheme="minorHAnsi" w:hAnsiTheme="minorHAnsi" w:cstheme="minorHAnsi"/>
                <w:color w:val="000000" w:themeColor="text1"/>
                <w:sz w:val="22"/>
                <w:szCs w:val="22"/>
              </w:rPr>
            </w:pPr>
            <w:r w:rsidRPr="00A91F00">
              <w:rPr>
                <w:rFonts w:asciiTheme="minorHAnsi" w:hAnsiTheme="minorHAnsi" w:cstheme="minorHAnsi"/>
                <w:color w:val="000000" w:themeColor="text1"/>
                <w:sz w:val="22"/>
                <w:szCs w:val="22"/>
              </w:rPr>
              <w:t xml:space="preserve">Subtract </w:t>
            </w:r>
            <w:r w:rsidR="005D6B62" w:rsidRPr="00A91F00">
              <w:rPr>
                <w:rFonts w:asciiTheme="minorHAnsi" w:hAnsiTheme="minorHAnsi" w:cstheme="minorHAnsi"/>
                <w:color w:val="000000" w:themeColor="text1"/>
                <w:sz w:val="22"/>
                <w:szCs w:val="22"/>
              </w:rPr>
              <w:t xml:space="preserve">from a </w:t>
            </w:r>
            <w:r w:rsidRPr="00A91F00">
              <w:rPr>
                <w:rFonts w:asciiTheme="minorHAnsi" w:hAnsiTheme="minorHAnsi" w:cstheme="minorHAnsi"/>
                <w:color w:val="000000" w:themeColor="text1"/>
                <w:sz w:val="22"/>
                <w:szCs w:val="22"/>
              </w:rPr>
              <w:t>mixed number</w:t>
            </w:r>
            <w:r w:rsidR="005D6B62" w:rsidRPr="00A91F00">
              <w:rPr>
                <w:rFonts w:asciiTheme="minorHAnsi" w:hAnsiTheme="minorHAnsi" w:cstheme="minorHAnsi"/>
                <w:color w:val="000000" w:themeColor="text1"/>
                <w:sz w:val="22"/>
                <w:szCs w:val="22"/>
              </w:rPr>
              <w:t xml:space="preserve"> breaking the whole </w:t>
            </w:r>
          </w:p>
          <w:p w14:paraId="7884E99E" w14:textId="77777777" w:rsidR="00E3593C" w:rsidRDefault="00E3593C" w:rsidP="00DC580C">
            <w:pPr>
              <w:rPr>
                <w:rFonts w:asciiTheme="minorHAnsi" w:hAnsiTheme="minorHAnsi" w:cstheme="minorHAnsi"/>
                <w:color w:val="000000" w:themeColor="text1"/>
                <w:sz w:val="22"/>
                <w:szCs w:val="22"/>
              </w:rPr>
            </w:pPr>
          </w:p>
          <w:p w14:paraId="663BA35B" w14:textId="42766B03" w:rsidR="00D56727" w:rsidRPr="00A91F00" w:rsidRDefault="00E3593C" w:rsidP="00DC580C">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LO:</w:t>
            </w:r>
            <w:r w:rsidRPr="00A91F00">
              <w:rPr>
                <w:rFonts w:asciiTheme="minorHAnsi" w:hAnsiTheme="minorHAnsi" w:cstheme="minorHAnsi"/>
                <w:color w:val="000000" w:themeColor="text1"/>
                <w:sz w:val="22"/>
                <w:szCs w:val="22"/>
              </w:rPr>
              <w:t>To choose the most efficient method when subtraction fractions</w:t>
            </w:r>
          </w:p>
        </w:tc>
        <w:tc>
          <w:tcPr>
            <w:tcW w:w="2268" w:type="dxa"/>
          </w:tcPr>
          <w:p w14:paraId="18F6D2B2" w14:textId="5C3145D4" w:rsidR="00D56727" w:rsidRPr="00A91F00" w:rsidRDefault="00D56727" w:rsidP="00DC580C">
            <w:pPr>
              <w:rPr>
                <w:rFonts w:asciiTheme="minorHAnsi" w:hAnsiTheme="minorHAnsi" w:cstheme="minorHAnsi"/>
                <w:bCs/>
                <w:sz w:val="22"/>
                <w:szCs w:val="22"/>
              </w:rPr>
            </w:pPr>
          </w:p>
        </w:tc>
        <w:tc>
          <w:tcPr>
            <w:tcW w:w="3544" w:type="dxa"/>
          </w:tcPr>
          <w:p w14:paraId="7F45744B" w14:textId="3A1A4137" w:rsidR="005D6B62" w:rsidRPr="00D1674F" w:rsidRDefault="005D6B62" w:rsidP="005D6B62">
            <w:pPr>
              <w:rPr>
                <w:rFonts w:asciiTheme="minorHAnsi" w:hAnsiTheme="minorHAnsi" w:cstheme="minorHAnsi"/>
                <w:sz w:val="18"/>
                <w:szCs w:val="18"/>
              </w:rPr>
            </w:pPr>
            <w:r w:rsidRPr="00D1674F">
              <w:rPr>
                <w:rFonts w:asciiTheme="minorHAnsi" w:hAnsiTheme="minorHAnsi" w:cstheme="minorHAnsi"/>
                <w:sz w:val="18"/>
                <w:szCs w:val="18"/>
              </w:rPr>
              <w:t xml:space="preserve">Which fraction is greater? </w:t>
            </w:r>
          </w:p>
          <w:p w14:paraId="4ABC1AD2" w14:textId="1C44BE56" w:rsidR="005D6B62" w:rsidRPr="00D1674F" w:rsidRDefault="005D6B62" w:rsidP="005D6B62">
            <w:pPr>
              <w:rPr>
                <w:rFonts w:asciiTheme="minorHAnsi" w:hAnsiTheme="minorHAnsi" w:cstheme="minorHAnsi"/>
                <w:sz w:val="18"/>
                <w:szCs w:val="18"/>
              </w:rPr>
            </w:pPr>
            <w:r w:rsidRPr="00D1674F">
              <w:rPr>
                <w:rFonts w:asciiTheme="minorHAnsi" w:hAnsiTheme="minorHAnsi" w:cstheme="minorHAnsi"/>
                <w:sz w:val="18"/>
                <w:szCs w:val="18"/>
              </w:rPr>
              <w:t xml:space="preserve">How can you show the calculation as a diagram/on a number line? </w:t>
            </w:r>
          </w:p>
          <w:p w14:paraId="7F87EB2F" w14:textId="1446BD8A" w:rsidR="005D6B62" w:rsidRPr="00D1674F" w:rsidRDefault="005D6B62" w:rsidP="005D6B62">
            <w:pPr>
              <w:rPr>
                <w:rFonts w:asciiTheme="minorHAnsi" w:hAnsiTheme="minorHAnsi" w:cstheme="minorHAnsi"/>
                <w:sz w:val="18"/>
                <w:szCs w:val="18"/>
              </w:rPr>
            </w:pPr>
            <w:r w:rsidRPr="00D1674F">
              <w:rPr>
                <w:rFonts w:asciiTheme="minorHAnsi" w:hAnsiTheme="minorHAnsi" w:cstheme="minorHAnsi"/>
                <w:sz w:val="18"/>
                <w:szCs w:val="18"/>
              </w:rPr>
              <w:t>If the denominators are different, what do you need to do?</w:t>
            </w:r>
          </w:p>
          <w:p w14:paraId="3B6B89C7" w14:textId="56374414" w:rsidR="005D6B62" w:rsidRPr="00D1674F" w:rsidRDefault="005D6B62" w:rsidP="005D6B62">
            <w:pPr>
              <w:rPr>
                <w:rFonts w:asciiTheme="minorHAnsi" w:hAnsiTheme="minorHAnsi" w:cstheme="minorHAnsi"/>
                <w:sz w:val="18"/>
                <w:szCs w:val="18"/>
              </w:rPr>
            </w:pPr>
            <w:r w:rsidRPr="00D1674F">
              <w:rPr>
                <w:rFonts w:asciiTheme="minorHAnsi" w:hAnsiTheme="minorHAnsi" w:cstheme="minorHAnsi"/>
                <w:sz w:val="18"/>
                <w:szCs w:val="18"/>
              </w:rPr>
              <w:t xml:space="preserve">How can you partition the mixed number? Is there more than one way? </w:t>
            </w:r>
          </w:p>
          <w:p w14:paraId="10DC2078" w14:textId="213BA469" w:rsidR="005D6B62" w:rsidRPr="00D1674F" w:rsidRDefault="005D6B62" w:rsidP="005D6B62">
            <w:pPr>
              <w:rPr>
                <w:rFonts w:asciiTheme="minorHAnsi" w:hAnsiTheme="minorHAnsi" w:cstheme="minorHAnsi"/>
                <w:sz w:val="18"/>
                <w:szCs w:val="18"/>
              </w:rPr>
            </w:pPr>
            <w:r w:rsidRPr="00D1674F">
              <w:rPr>
                <w:rFonts w:asciiTheme="minorHAnsi" w:hAnsiTheme="minorHAnsi" w:cstheme="minorHAnsi"/>
                <w:sz w:val="18"/>
                <w:szCs w:val="18"/>
              </w:rPr>
              <w:t xml:space="preserve">Is it easier to partition or to convert the mixed number to an improper fraction? </w:t>
            </w:r>
          </w:p>
          <w:p w14:paraId="5B0FE32D" w14:textId="081F0E44" w:rsidR="005D6B62" w:rsidRPr="00D1674F" w:rsidRDefault="005D6B62" w:rsidP="005D6B62">
            <w:pPr>
              <w:rPr>
                <w:rFonts w:asciiTheme="minorHAnsi" w:hAnsiTheme="minorHAnsi" w:cstheme="minorHAnsi"/>
                <w:sz w:val="18"/>
                <w:szCs w:val="18"/>
              </w:rPr>
            </w:pPr>
            <w:r w:rsidRPr="00D1674F">
              <w:rPr>
                <w:rFonts w:asciiTheme="minorHAnsi" w:hAnsiTheme="minorHAnsi" w:cstheme="minorHAnsi"/>
                <w:sz w:val="18"/>
                <w:szCs w:val="18"/>
              </w:rPr>
              <w:t>Can you change the order of the numbers in a subtraction?</w:t>
            </w:r>
          </w:p>
          <w:p w14:paraId="4FFDBB13" w14:textId="77777777" w:rsidR="00D56727" w:rsidRPr="00D1674F" w:rsidRDefault="00D56727" w:rsidP="00DC580C">
            <w:pPr>
              <w:rPr>
                <w:rFonts w:asciiTheme="minorHAnsi" w:hAnsiTheme="minorHAnsi" w:cstheme="minorHAnsi"/>
                <w:b/>
                <w:sz w:val="18"/>
                <w:szCs w:val="18"/>
              </w:rPr>
            </w:pPr>
          </w:p>
        </w:tc>
        <w:tc>
          <w:tcPr>
            <w:tcW w:w="2789" w:type="dxa"/>
          </w:tcPr>
          <w:p w14:paraId="3EB4FAEA" w14:textId="7F43A795" w:rsidR="00D1674F" w:rsidRPr="00D1674F" w:rsidRDefault="00EE36FA" w:rsidP="00EE36FA">
            <w:pPr>
              <w:rPr>
                <w:rFonts w:asciiTheme="minorHAnsi" w:hAnsiTheme="minorHAnsi" w:cstheme="minorHAnsi"/>
                <w:sz w:val="18"/>
                <w:szCs w:val="18"/>
              </w:rPr>
            </w:pPr>
            <w:r w:rsidRPr="00D1674F">
              <w:rPr>
                <w:rFonts w:asciiTheme="minorHAnsi" w:hAnsiTheme="minorHAnsi" w:cstheme="minorHAnsi"/>
                <w:sz w:val="18"/>
                <w:szCs w:val="18"/>
              </w:rPr>
              <w:t>____ can be partitioned int</w:t>
            </w:r>
            <w:r w:rsidR="00D1674F" w:rsidRPr="00D1674F">
              <w:rPr>
                <w:rFonts w:asciiTheme="minorHAnsi" w:hAnsiTheme="minorHAnsi" w:cstheme="minorHAnsi"/>
                <w:sz w:val="18"/>
                <w:szCs w:val="18"/>
              </w:rPr>
              <w:t>o____ and ____ or ___ and ____.</w:t>
            </w:r>
          </w:p>
          <w:p w14:paraId="43B60476" w14:textId="1696C831" w:rsidR="00EE36FA" w:rsidRPr="00D1674F" w:rsidRDefault="00EE36FA" w:rsidP="00EE36FA">
            <w:pPr>
              <w:rPr>
                <w:rFonts w:asciiTheme="minorHAnsi" w:hAnsiTheme="minorHAnsi" w:cstheme="minorHAnsi"/>
                <w:sz w:val="18"/>
                <w:szCs w:val="18"/>
              </w:rPr>
            </w:pPr>
            <w:r w:rsidRPr="00D1674F">
              <w:rPr>
                <w:rFonts w:asciiTheme="minorHAnsi" w:hAnsiTheme="minorHAnsi" w:cstheme="minorHAnsi"/>
                <w:sz w:val="18"/>
                <w:szCs w:val="18"/>
              </w:rPr>
              <w:t>There are ____ in one whole, so there are ___ i</w:t>
            </w:r>
            <w:r w:rsidR="00D1674F" w:rsidRPr="00D1674F">
              <w:rPr>
                <w:rFonts w:asciiTheme="minorHAnsi" w:hAnsiTheme="minorHAnsi" w:cstheme="minorHAnsi"/>
                <w:sz w:val="18"/>
                <w:szCs w:val="18"/>
              </w:rPr>
              <w:t xml:space="preserve">n _____. </w:t>
            </w:r>
          </w:p>
          <w:p w14:paraId="53FE9B85" w14:textId="77777777" w:rsidR="00D56727" w:rsidRPr="00D1674F" w:rsidRDefault="00D56727" w:rsidP="00DC580C">
            <w:pPr>
              <w:rPr>
                <w:rFonts w:asciiTheme="minorHAnsi" w:hAnsiTheme="minorHAnsi" w:cstheme="minorHAnsi"/>
                <w:b/>
                <w:sz w:val="18"/>
                <w:szCs w:val="18"/>
              </w:rPr>
            </w:pPr>
          </w:p>
        </w:tc>
        <w:tc>
          <w:tcPr>
            <w:tcW w:w="1889" w:type="dxa"/>
            <w:vMerge/>
          </w:tcPr>
          <w:p w14:paraId="69A1326D" w14:textId="77777777" w:rsidR="00D56727" w:rsidRPr="00D1674F" w:rsidRDefault="00D56727" w:rsidP="00DC580C">
            <w:pPr>
              <w:rPr>
                <w:rFonts w:asciiTheme="minorHAnsi" w:hAnsiTheme="minorHAnsi" w:cstheme="minorHAnsi"/>
                <w:b/>
                <w:sz w:val="18"/>
                <w:szCs w:val="18"/>
              </w:rPr>
            </w:pPr>
          </w:p>
        </w:tc>
        <w:tc>
          <w:tcPr>
            <w:tcW w:w="3260" w:type="dxa"/>
          </w:tcPr>
          <w:p w14:paraId="0601518E" w14:textId="46742916" w:rsidR="006D7C32" w:rsidRPr="00D1674F" w:rsidRDefault="006D7C32" w:rsidP="006D7C32">
            <w:pPr>
              <w:rPr>
                <w:rFonts w:asciiTheme="minorHAnsi" w:hAnsiTheme="minorHAnsi" w:cstheme="minorHAnsi"/>
                <w:sz w:val="18"/>
                <w:szCs w:val="18"/>
              </w:rPr>
            </w:pPr>
            <w:r w:rsidRPr="00D1674F">
              <w:rPr>
                <w:rFonts w:asciiTheme="minorHAnsi" w:hAnsiTheme="minorHAnsi" w:cstheme="minorHAnsi"/>
                <w:sz w:val="18"/>
                <w:szCs w:val="18"/>
              </w:rPr>
              <w:t>Children may not realise the need to cross the whole and instead subtract the smaller fraction part from the greater</w:t>
            </w:r>
            <w:r w:rsidR="00D1674F" w:rsidRPr="00D1674F">
              <w:rPr>
                <w:rFonts w:asciiTheme="minorHAnsi" w:hAnsiTheme="minorHAnsi" w:cstheme="minorHAnsi"/>
                <w:sz w:val="18"/>
                <w:szCs w:val="18"/>
              </w:rPr>
              <w:t xml:space="preserve">. </w:t>
            </w:r>
          </w:p>
          <w:p w14:paraId="68187C20" w14:textId="77777777" w:rsidR="00D56727" w:rsidRPr="00D1674F" w:rsidRDefault="00D56727" w:rsidP="006D7C32">
            <w:pPr>
              <w:rPr>
                <w:rFonts w:asciiTheme="minorHAnsi" w:hAnsiTheme="minorHAnsi" w:cstheme="minorHAnsi"/>
                <w:b/>
                <w:sz w:val="18"/>
                <w:szCs w:val="18"/>
              </w:rPr>
            </w:pPr>
          </w:p>
        </w:tc>
      </w:tr>
      <w:tr w:rsidR="006D7C32" w:rsidRPr="004343B9" w14:paraId="4E697772" w14:textId="77777777" w:rsidTr="00A91F00">
        <w:tc>
          <w:tcPr>
            <w:tcW w:w="1696" w:type="dxa"/>
          </w:tcPr>
          <w:p w14:paraId="4610A2FE" w14:textId="77777777" w:rsidR="00E3593C" w:rsidRDefault="006D7C32" w:rsidP="00DC580C">
            <w:pPr>
              <w:rPr>
                <w:rFonts w:asciiTheme="minorHAnsi" w:hAnsiTheme="minorHAnsi" w:cstheme="minorHAnsi"/>
                <w:b/>
                <w:color w:val="000000" w:themeColor="text1"/>
                <w:sz w:val="22"/>
                <w:szCs w:val="22"/>
              </w:rPr>
            </w:pPr>
            <w:r w:rsidRPr="00F36EBE">
              <w:rPr>
                <w:rFonts w:asciiTheme="minorHAnsi" w:hAnsiTheme="minorHAnsi" w:cstheme="minorHAnsi"/>
                <w:b/>
                <w:color w:val="000000" w:themeColor="text1"/>
                <w:sz w:val="22"/>
                <w:szCs w:val="22"/>
              </w:rPr>
              <w:t xml:space="preserve">Subtract two mixed numbers </w:t>
            </w:r>
          </w:p>
          <w:p w14:paraId="5E5D9EFA" w14:textId="77777777" w:rsidR="00E3593C" w:rsidRDefault="00E3593C" w:rsidP="00DC580C">
            <w:pPr>
              <w:rPr>
                <w:rFonts w:asciiTheme="minorHAnsi" w:hAnsiTheme="minorHAnsi" w:cstheme="minorHAnsi"/>
                <w:b/>
                <w:color w:val="000000" w:themeColor="text1"/>
                <w:sz w:val="22"/>
                <w:szCs w:val="22"/>
              </w:rPr>
            </w:pPr>
          </w:p>
          <w:p w14:paraId="0A6718AA" w14:textId="47673B60" w:rsidR="006D7C32" w:rsidRPr="00F36EBE" w:rsidRDefault="00E3593C" w:rsidP="00DC580C">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LO:</w:t>
            </w:r>
            <w:r w:rsidRPr="00F36EBE">
              <w:rPr>
                <w:rFonts w:asciiTheme="minorHAnsi" w:hAnsiTheme="minorHAnsi" w:cstheme="minorHAnsi"/>
                <w:b/>
                <w:color w:val="000000" w:themeColor="text1"/>
                <w:sz w:val="22"/>
                <w:szCs w:val="22"/>
              </w:rPr>
              <w:t>To subtract two mixed numbers</w:t>
            </w:r>
          </w:p>
        </w:tc>
        <w:tc>
          <w:tcPr>
            <w:tcW w:w="2268" w:type="dxa"/>
          </w:tcPr>
          <w:p w14:paraId="3029ED54" w14:textId="057043C3" w:rsidR="006D7C32" w:rsidRPr="00F36EBE" w:rsidRDefault="006D7C32" w:rsidP="00DC580C">
            <w:pPr>
              <w:rPr>
                <w:rFonts w:asciiTheme="minorHAnsi" w:hAnsiTheme="minorHAnsi" w:cstheme="minorHAnsi"/>
                <w:b/>
                <w:color w:val="000000" w:themeColor="text1"/>
                <w:sz w:val="22"/>
                <w:szCs w:val="22"/>
              </w:rPr>
            </w:pPr>
          </w:p>
        </w:tc>
        <w:tc>
          <w:tcPr>
            <w:tcW w:w="3544" w:type="dxa"/>
          </w:tcPr>
          <w:p w14:paraId="4B5DC383" w14:textId="77777777" w:rsidR="006D7C32" w:rsidRPr="00D1674F" w:rsidRDefault="006D7C32" w:rsidP="006D7C32">
            <w:pPr>
              <w:rPr>
                <w:rFonts w:asciiTheme="minorHAnsi" w:hAnsiTheme="minorHAnsi" w:cstheme="minorHAnsi"/>
                <w:sz w:val="18"/>
                <w:szCs w:val="18"/>
              </w:rPr>
            </w:pPr>
            <w:r w:rsidRPr="00D1674F">
              <w:rPr>
                <w:rFonts w:asciiTheme="minorHAnsi" w:hAnsiTheme="minorHAnsi" w:cstheme="minorHAnsi"/>
                <w:sz w:val="18"/>
                <w:szCs w:val="18"/>
              </w:rPr>
              <w:t xml:space="preserve">Is it possible to subtract the whole parts and fractional parts separately? Why or why not? </w:t>
            </w:r>
          </w:p>
          <w:p w14:paraId="2D1F9C59" w14:textId="61810254" w:rsidR="006D7C32" w:rsidRPr="00D1674F" w:rsidRDefault="006D7C32" w:rsidP="006D7C32">
            <w:pPr>
              <w:rPr>
                <w:rFonts w:asciiTheme="minorHAnsi" w:hAnsiTheme="minorHAnsi" w:cstheme="minorHAnsi"/>
                <w:sz w:val="18"/>
                <w:szCs w:val="18"/>
              </w:rPr>
            </w:pPr>
            <w:r w:rsidRPr="00D1674F">
              <w:rPr>
                <w:rFonts w:asciiTheme="minorHAnsi" w:hAnsiTheme="minorHAnsi" w:cstheme="minorHAnsi"/>
                <w:sz w:val="18"/>
                <w:szCs w:val="18"/>
              </w:rPr>
              <w:t>Will you need to “break the whole”? Why or why not?</w:t>
            </w:r>
          </w:p>
          <w:p w14:paraId="7ACEE287" w14:textId="666E9242" w:rsidR="006D7C32" w:rsidRPr="00D1674F" w:rsidRDefault="006D7C32" w:rsidP="006D7C32">
            <w:pPr>
              <w:rPr>
                <w:rFonts w:asciiTheme="minorHAnsi" w:hAnsiTheme="minorHAnsi" w:cstheme="minorHAnsi"/>
                <w:sz w:val="18"/>
                <w:szCs w:val="18"/>
              </w:rPr>
            </w:pPr>
            <w:r w:rsidRPr="00D1674F">
              <w:rPr>
                <w:rFonts w:asciiTheme="minorHAnsi" w:hAnsiTheme="minorHAnsi" w:cstheme="minorHAnsi"/>
                <w:sz w:val="18"/>
                <w:szCs w:val="18"/>
              </w:rPr>
              <w:t xml:space="preserve">Does making the whole numbers greater make the calculation more difficult? Why or why not? </w:t>
            </w:r>
          </w:p>
          <w:p w14:paraId="2DB83240" w14:textId="3AEDED0E" w:rsidR="006D7C32" w:rsidRPr="00D1674F" w:rsidRDefault="006D7C32" w:rsidP="006D7C32">
            <w:pPr>
              <w:rPr>
                <w:rFonts w:asciiTheme="minorHAnsi" w:hAnsiTheme="minorHAnsi" w:cstheme="minorHAnsi"/>
                <w:sz w:val="18"/>
                <w:szCs w:val="18"/>
              </w:rPr>
            </w:pPr>
            <w:r w:rsidRPr="00D1674F">
              <w:rPr>
                <w:rFonts w:asciiTheme="minorHAnsi" w:hAnsiTheme="minorHAnsi" w:cstheme="minorHAnsi"/>
                <w:sz w:val="18"/>
                <w:szCs w:val="18"/>
              </w:rPr>
              <w:t xml:space="preserve">Is it easier to partition or to change the mixed number to an improper fraction? </w:t>
            </w:r>
          </w:p>
          <w:p w14:paraId="7A78408A" w14:textId="54AC0E52" w:rsidR="006D7C32" w:rsidRPr="00D1674F" w:rsidRDefault="006D7C32" w:rsidP="006D7C32">
            <w:pPr>
              <w:rPr>
                <w:rFonts w:asciiTheme="minorHAnsi" w:hAnsiTheme="minorHAnsi" w:cstheme="minorHAnsi"/>
                <w:sz w:val="18"/>
                <w:szCs w:val="18"/>
              </w:rPr>
            </w:pPr>
            <w:r w:rsidRPr="00D1674F">
              <w:rPr>
                <w:rFonts w:asciiTheme="minorHAnsi" w:hAnsiTheme="minorHAnsi" w:cstheme="minorHAnsi"/>
                <w:sz w:val="18"/>
                <w:szCs w:val="18"/>
              </w:rPr>
              <w:t>What diagrams could you use to support you?</w:t>
            </w:r>
          </w:p>
          <w:p w14:paraId="53827280" w14:textId="77777777" w:rsidR="006D7C32" w:rsidRPr="00D1674F" w:rsidRDefault="006D7C32" w:rsidP="005D6B62">
            <w:pPr>
              <w:rPr>
                <w:rFonts w:asciiTheme="minorHAnsi" w:hAnsiTheme="minorHAnsi" w:cstheme="minorHAnsi"/>
                <w:sz w:val="18"/>
                <w:szCs w:val="18"/>
              </w:rPr>
            </w:pPr>
          </w:p>
        </w:tc>
        <w:tc>
          <w:tcPr>
            <w:tcW w:w="2789" w:type="dxa"/>
          </w:tcPr>
          <w:p w14:paraId="51908CDC" w14:textId="67AE50A1" w:rsidR="006D7C32" w:rsidRPr="00D1674F" w:rsidRDefault="006D7C32" w:rsidP="006D7C32">
            <w:pPr>
              <w:rPr>
                <w:rFonts w:asciiTheme="minorHAnsi" w:hAnsiTheme="minorHAnsi" w:cstheme="minorHAnsi"/>
                <w:sz w:val="18"/>
                <w:szCs w:val="18"/>
              </w:rPr>
            </w:pPr>
            <w:r w:rsidRPr="00D1674F">
              <w:rPr>
                <w:rFonts w:asciiTheme="minorHAnsi" w:hAnsiTheme="minorHAnsi" w:cstheme="minorHAnsi"/>
                <w:sz w:val="18"/>
                <w:szCs w:val="18"/>
              </w:rPr>
              <w:t>The mixed numbers can be partitioned into a ___part and a ___part</w:t>
            </w:r>
            <w:r w:rsidR="00D1674F" w:rsidRPr="00D1674F">
              <w:rPr>
                <w:rFonts w:asciiTheme="minorHAnsi" w:hAnsiTheme="minorHAnsi" w:cstheme="minorHAnsi"/>
                <w:sz w:val="18"/>
                <w:szCs w:val="18"/>
              </w:rPr>
              <w:t>.</w:t>
            </w:r>
          </w:p>
          <w:p w14:paraId="2A58FA4D" w14:textId="5D37452E" w:rsidR="006D7C32" w:rsidRPr="00D1674F" w:rsidRDefault="006D7C32" w:rsidP="006D7C32">
            <w:pPr>
              <w:rPr>
                <w:rFonts w:asciiTheme="minorHAnsi" w:hAnsiTheme="minorHAnsi" w:cstheme="minorHAnsi"/>
                <w:sz w:val="18"/>
                <w:szCs w:val="18"/>
              </w:rPr>
            </w:pPr>
            <w:r w:rsidRPr="00D1674F">
              <w:rPr>
                <w:rFonts w:asciiTheme="minorHAnsi" w:hAnsiTheme="minorHAnsi" w:cstheme="minorHAnsi"/>
                <w:sz w:val="18"/>
                <w:szCs w:val="18"/>
              </w:rPr>
              <w:t>When breaking the whole, the first number can be partitioned into ___ and ____</w:t>
            </w:r>
            <w:r w:rsidR="00D1674F" w:rsidRPr="00D1674F">
              <w:rPr>
                <w:rFonts w:asciiTheme="minorHAnsi" w:hAnsiTheme="minorHAnsi" w:cstheme="minorHAnsi"/>
                <w:sz w:val="18"/>
                <w:szCs w:val="18"/>
              </w:rPr>
              <w:t xml:space="preserve">. </w:t>
            </w:r>
            <w:r w:rsidRPr="00D1674F">
              <w:rPr>
                <w:rFonts w:asciiTheme="minorHAnsi" w:hAnsiTheme="minorHAnsi" w:cstheme="minorHAnsi"/>
                <w:sz w:val="18"/>
                <w:szCs w:val="18"/>
              </w:rPr>
              <w:t xml:space="preserve"> </w:t>
            </w:r>
          </w:p>
          <w:p w14:paraId="4E6F812D" w14:textId="77777777" w:rsidR="006D7C32" w:rsidRPr="00D1674F" w:rsidRDefault="006D7C32" w:rsidP="00EE36FA">
            <w:pPr>
              <w:rPr>
                <w:rFonts w:asciiTheme="minorHAnsi" w:hAnsiTheme="minorHAnsi" w:cstheme="minorHAnsi"/>
                <w:sz w:val="18"/>
                <w:szCs w:val="18"/>
              </w:rPr>
            </w:pPr>
          </w:p>
        </w:tc>
        <w:tc>
          <w:tcPr>
            <w:tcW w:w="1889" w:type="dxa"/>
          </w:tcPr>
          <w:p w14:paraId="26BB6BAC" w14:textId="77777777" w:rsidR="006D7C32" w:rsidRPr="004343B9" w:rsidRDefault="006D7C32" w:rsidP="00DC580C">
            <w:pPr>
              <w:rPr>
                <w:rFonts w:asciiTheme="minorHAnsi" w:hAnsiTheme="minorHAnsi" w:cstheme="minorHAnsi"/>
                <w:b/>
                <w:sz w:val="28"/>
                <w:szCs w:val="28"/>
              </w:rPr>
            </w:pPr>
          </w:p>
        </w:tc>
        <w:tc>
          <w:tcPr>
            <w:tcW w:w="3260" w:type="dxa"/>
          </w:tcPr>
          <w:p w14:paraId="1360CCCA" w14:textId="77777777" w:rsidR="00D1674F" w:rsidRPr="00D1674F" w:rsidRDefault="00D1674F" w:rsidP="00D1674F">
            <w:pPr>
              <w:rPr>
                <w:rFonts w:asciiTheme="minorHAnsi" w:hAnsiTheme="minorHAnsi" w:cstheme="minorHAnsi"/>
                <w:sz w:val="18"/>
              </w:rPr>
            </w:pPr>
            <w:r w:rsidRPr="00D1674F">
              <w:rPr>
                <w:rFonts w:asciiTheme="minorHAnsi" w:hAnsiTheme="minorHAnsi" w:cstheme="minorHAnsi"/>
                <w:sz w:val="18"/>
              </w:rPr>
              <w:t xml:space="preserve">Children may assume they always need to convert to improper fractions, resulting in difficult arithmetic, when this is not necessary. </w:t>
            </w:r>
          </w:p>
          <w:p w14:paraId="2202678D" w14:textId="77777777" w:rsidR="00D1674F" w:rsidRPr="00D1674F" w:rsidRDefault="00D1674F" w:rsidP="00D1674F">
            <w:pPr>
              <w:rPr>
                <w:rFonts w:asciiTheme="minorHAnsi" w:hAnsiTheme="minorHAnsi" w:cstheme="minorHAnsi"/>
                <w:sz w:val="18"/>
              </w:rPr>
            </w:pPr>
            <w:r w:rsidRPr="00D1674F">
              <w:rPr>
                <w:rFonts w:asciiTheme="minorHAnsi" w:hAnsiTheme="minorHAnsi" w:cstheme="minorHAnsi"/>
                <w:sz w:val="18"/>
              </w:rPr>
              <w:t xml:space="preserve">Children may make errors when converting between mixed numbers and improper fractions. </w:t>
            </w:r>
          </w:p>
          <w:p w14:paraId="1F61E012" w14:textId="77777777" w:rsidR="00D1674F" w:rsidRPr="00D1674F" w:rsidRDefault="00D1674F" w:rsidP="00D1674F">
            <w:pPr>
              <w:rPr>
                <w:rFonts w:asciiTheme="minorHAnsi" w:hAnsiTheme="minorHAnsi" w:cstheme="minorHAnsi"/>
                <w:sz w:val="18"/>
              </w:rPr>
            </w:pPr>
            <w:r w:rsidRPr="00D1674F">
              <w:rPr>
                <w:rFonts w:asciiTheme="minorHAnsi" w:hAnsiTheme="minorHAnsi" w:cstheme="minorHAnsi"/>
                <w:sz w:val="18"/>
              </w:rPr>
              <w:t xml:space="preserve">Children may subtract the denominators as well as the numerators. </w:t>
            </w:r>
          </w:p>
          <w:p w14:paraId="7F1E7488" w14:textId="52444041" w:rsidR="006D7C32" w:rsidRPr="004343B9" w:rsidRDefault="00D1674F" w:rsidP="00D1674F">
            <w:pPr>
              <w:rPr>
                <w:rFonts w:asciiTheme="minorHAnsi" w:hAnsiTheme="minorHAnsi" w:cstheme="minorHAnsi"/>
              </w:rPr>
            </w:pPr>
            <w:r w:rsidRPr="00D1674F">
              <w:rPr>
                <w:rFonts w:asciiTheme="minorHAnsi" w:hAnsiTheme="minorHAnsi" w:cstheme="minorHAnsi"/>
                <w:sz w:val="18"/>
              </w:rPr>
              <w:t>Children may subtract the fractions in the wrong order when they need to break the whole.</w:t>
            </w:r>
          </w:p>
        </w:tc>
      </w:tr>
      <w:tr w:rsidR="00147DE1" w:rsidRPr="004343B9" w14:paraId="52DB88AB" w14:textId="77777777" w:rsidTr="00A91F00">
        <w:tc>
          <w:tcPr>
            <w:tcW w:w="15446" w:type="dxa"/>
            <w:gridSpan w:val="6"/>
            <w:shd w:val="clear" w:color="auto" w:fill="C5E0B3" w:themeFill="accent6" w:themeFillTint="66"/>
          </w:tcPr>
          <w:p w14:paraId="66E3F930" w14:textId="77777777" w:rsidR="00147DE1" w:rsidRPr="004343B9" w:rsidRDefault="00147DE1" w:rsidP="00DC580C">
            <w:pPr>
              <w:rPr>
                <w:rFonts w:asciiTheme="minorHAnsi" w:hAnsiTheme="minorHAnsi" w:cstheme="minorHAnsi"/>
                <w:b/>
                <w:sz w:val="28"/>
                <w:szCs w:val="28"/>
              </w:rPr>
            </w:pPr>
          </w:p>
        </w:tc>
      </w:tr>
    </w:tbl>
    <w:p w14:paraId="4B16E6FB" w14:textId="77777777" w:rsidR="00D56727" w:rsidRPr="004343B9" w:rsidRDefault="00D56727" w:rsidP="00DC580C">
      <w:pPr>
        <w:rPr>
          <w:rFonts w:asciiTheme="minorHAnsi" w:hAnsiTheme="minorHAnsi" w:cstheme="minorHAnsi"/>
          <w:b/>
          <w:sz w:val="28"/>
          <w:szCs w:val="28"/>
        </w:rPr>
        <w:sectPr w:rsidR="00D56727" w:rsidRPr="004343B9" w:rsidSect="00D56727">
          <w:type w:val="continuous"/>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5240"/>
        <w:gridCol w:w="10206"/>
      </w:tblGrid>
      <w:tr w:rsidR="00147DE1" w:rsidRPr="004343B9" w14:paraId="50E2D2FD" w14:textId="77777777" w:rsidTr="00D1674F">
        <w:trPr>
          <w:trHeight w:val="879"/>
        </w:trPr>
        <w:tc>
          <w:tcPr>
            <w:tcW w:w="5240" w:type="dxa"/>
          </w:tcPr>
          <w:p w14:paraId="48A80360" w14:textId="77777777" w:rsidR="00147DE1" w:rsidRPr="004343B9" w:rsidRDefault="00147DE1" w:rsidP="00A91F00">
            <w:pPr>
              <w:rPr>
                <w:rFonts w:asciiTheme="minorHAnsi" w:hAnsiTheme="minorHAnsi" w:cstheme="minorHAnsi"/>
              </w:rPr>
            </w:pPr>
            <w:r w:rsidRPr="004343B9">
              <w:rPr>
                <w:rFonts w:asciiTheme="minorHAnsi" w:hAnsiTheme="minorHAnsi" w:cstheme="minorHAnsi"/>
                <w:b/>
                <w:sz w:val="28"/>
              </w:rPr>
              <w:t>Post-assessment:</w:t>
            </w:r>
          </w:p>
        </w:tc>
        <w:tc>
          <w:tcPr>
            <w:tcW w:w="10206" w:type="dxa"/>
          </w:tcPr>
          <w:p w14:paraId="70964BB2" w14:textId="77777777" w:rsidR="00147DE1" w:rsidRPr="004343B9" w:rsidRDefault="00147DE1" w:rsidP="00A91F00">
            <w:pPr>
              <w:rPr>
                <w:rFonts w:asciiTheme="minorHAnsi" w:hAnsiTheme="minorHAnsi" w:cstheme="minorHAnsi"/>
              </w:rPr>
            </w:pPr>
          </w:p>
        </w:tc>
      </w:tr>
    </w:tbl>
    <w:p w14:paraId="6FCD351C" w14:textId="77777777" w:rsidR="009B32C0" w:rsidRDefault="009B32C0" w:rsidP="00D1674F">
      <w:pPr>
        <w:rPr>
          <w:rFonts w:asciiTheme="minorHAnsi" w:hAnsiTheme="minorHAnsi" w:cstheme="minorHAnsi"/>
        </w:rPr>
        <w:sectPr w:rsidR="009B32C0" w:rsidSect="00D56727">
          <w:type w:val="continuous"/>
          <w:pgSz w:w="16838" w:h="11906" w:orient="landscape"/>
          <w:pgMar w:top="720" w:right="720" w:bottom="720" w:left="720" w:header="708" w:footer="708" w:gutter="0"/>
          <w:cols w:space="708"/>
          <w:docGrid w:linePitch="360"/>
        </w:sectPr>
      </w:pPr>
    </w:p>
    <w:p w14:paraId="2D76305A" w14:textId="693F123E" w:rsidR="00B7469E" w:rsidRDefault="009B32C0" w:rsidP="00D1674F">
      <w:pPr>
        <w:rPr>
          <w:rFonts w:asciiTheme="minorHAnsi" w:hAnsiTheme="minorHAnsi" w:cstheme="minorHAnsi"/>
        </w:rPr>
      </w:pPr>
      <w:r>
        <w:rPr>
          <w:noProof/>
        </w:rPr>
        <w:lastRenderedPageBreak/>
        <w:drawing>
          <wp:inline distT="0" distB="0" distL="0" distR="0" wp14:anchorId="4BC1FEBE" wp14:editId="27BBC346">
            <wp:extent cx="6645910" cy="39458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3945890"/>
                    </a:xfrm>
                    <a:prstGeom prst="rect">
                      <a:avLst/>
                    </a:prstGeom>
                  </pic:spPr>
                </pic:pic>
              </a:graphicData>
            </a:graphic>
          </wp:inline>
        </w:drawing>
      </w:r>
    </w:p>
    <w:p w14:paraId="33ABCF1B" w14:textId="1EB29F50" w:rsidR="009B32C0" w:rsidRDefault="009B32C0" w:rsidP="00D1674F">
      <w:pPr>
        <w:rPr>
          <w:rFonts w:asciiTheme="minorHAnsi" w:hAnsiTheme="minorHAnsi" w:cstheme="minorHAnsi"/>
        </w:rPr>
      </w:pPr>
      <w:r>
        <w:rPr>
          <w:noProof/>
        </w:rPr>
        <w:drawing>
          <wp:inline distT="0" distB="0" distL="0" distR="0" wp14:anchorId="7B7A1E5D" wp14:editId="1378DC93">
            <wp:extent cx="6645910" cy="29356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2935605"/>
                    </a:xfrm>
                    <a:prstGeom prst="rect">
                      <a:avLst/>
                    </a:prstGeom>
                  </pic:spPr>
                </pic:pic>
              </a:graphicData>
            </a:graphic>
          </wp:inline>
        </w:drawing>
      </w:r>
    </w:p>
    <w:p w14:paraId="45968479" w14:textId="262D15AC" w:rsidR="009B32C0" w:rsidRDefault="009B32C0" w:rsidP="00D1674F">
      <w:pPr>
        <w:rPr>
          <w:rFonts w:asciiTheme="minorHAnsi" w:hAnsiTheme="minorHAnsi" w:cstheme="minorHAnsi"/>
        </w:rPr>
      </w:pPr>
      <w:r>
        <w:rPr>
          <w:noProof/>
        </w:rPr>
        <w:lastRenderedPageBreak/>
        <w:drawing>
          <wp:inline distT="0" distB="0" distL="0" distR="0" wp14:anchorId="3292FDB0" wp14:editId="4D147DDB">
            <wp:extent cx="6645910" cy="304546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3045460"/>
                    </a:xfrm>
                    <a:prstGeom prst="rect">
                      <a:avLst/>
                    </a:prstGeom>
                  </pic:spPr>
                </pic:pic>
              </a:graphicData>
            </a:graphic>
          </wp:inline>
        </w:drawing>
      </w:r>
    </w:p>
    <w:p w14:paraId="2AA53C88" w14:textId="5665F738" w:rsidR="009B32C0" w:rsidRPr="004343B9" w:rsidRDefault="009B32C0" w:rsidP="00D1674F">
      <w:pPr>
        <w:rPr>
          <w:rFonts w:asciiTheme="minorHAnsi" w:hAnsiTheme="minorHAnsi" w:cstheme="minorHAnsi"/>
        </w:rPr>
      </w:pPr>
      <w:r>
        <w:rPr>
          <w:noProof/>
        </w:rPr>
        <w:drawing>
          <wp:inline distT="0" distB="0" distL="0" distR="0" wp14:anchorId="20C9F896" wp14:editId="18D6CBFE">
            <wp:extent cx="6645910" cy="33172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3317240"/>
                    </a:xfrm>
                    <a:prstGeom prst="rect">
                      <a:avLst/>
                    </a:prstGeom>
                  </pic:spPr>
                </pic:pic>
              </a:graphicData>
            </a:graphic>
          </wp:inline>
        </w:drawing>
      </w:r>
    </w:p>
    <w:sectPr w:rsidR="009B32C0" w:rsidRPr="004343B9" w:rsidSect="009B32C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340ED" w14:textId="77777777" w:rsidR="00BD55AF" w:rsidRDefault="00BD55AF" w:rsidP="00C2743B">
      <w:r>
        <w:separator/>
      </w:r>
    </w:p>
  </w:endnote>
  <w:endnote w:type="continuationSeparator" w:id="0">
    <w:p w14:paraId="5F41EAE0" w14:textId="77777777" w:rsidR="00BD55AF" w:rsidRDefault="00BD55AF" w:rsidP="00C2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55ED4" w14:textId="77777777" w:rsidR="00BD55AF" w:rsidRDefault="00BD55AF" w:rsidP="00C2743B">
      <w:r>
        <w:separator/>
      </w:r>
    </w:p>
  </w:footnote>
  <w:footnote w:type="continuationSeparator" w:id="0">
    <w:p w14:paraId="3D989E37" w14:textId="77777777" w:rsidR="00BD55AF" w:rsidRDefault="00BD55AF" w:rsidP="00C27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16843" w14:textId="77777777" w:rsidR="00BD55AF" w:rsidRPr="00C2743B" w:rsidRDefault="00BD55AF" w:rsidP="00C2743B">
    <w:pPr>
      <w:pStyle w:val="Header"/>
      <w:jc w:val="center"/>
      <w:rPr>
        <w:b/>
        <w:sz w:val="40"/>
        <w:szCs w:val="40"/>
      </w:rPr>
    </w:pPr>
    <w:r w:rsidRPr="00B54C16">
      <w:rPr>
        <w:b/>
        <w:noProof/>
        <w:sz w:val="40"/>
        <w:szCs w:val="40"/>
        <w:lang w:eastAsia="en-GB"/>
      </w:rPr>
      <w:drawing>
        <wp:anchor distT="0" distB="0" distL="114300" distR="114300" simplePos="0" relativeHeight="251659264" behindDoc="0" locked="0" layoutInCell="1" allowOverlap="1" wp14:anchorId="5F314E1A" wp14:editId="018E17FD">
          <wp:simplePos x="0" y="0"/>
          <wp:positionH relativeFrom="column">
            <wp:posOffset>7658100</wp:posOffset>
          </wp:positionH>
          <wp:positionV relativeFrom="paragraph">
            <wp:posOffset>-160020</wp:posOffset>
          </wp:positionV>
          <wp:extent cx="2105025" cy="513715"/>
          <wp:effectExtent l="0" t="0" r="952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P_Colour_Transpar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025" cy="513715"/>
                  </a:xfrm>
                  <a:prstGeom prst="rect">
                    <a:avLst/>
                  </a:prstGeom>
                </pic:spPr>
              </pic:pic>
            </a:graphicData>
          </a:graphic>
          <wp14:sizeRelH relativeFrom="page">
            <wp14:pctWidth>0</wp14:pctWidth>
          </wp14:sizeRelH>
          <wp14:sizeRelV relativeFrom="page">
            <wp14:pctHeight>0</wp14:pctHeight>
          </wp14:sizeRelV>
        </wp:anchor>
      </w:drawing>
    </w:r>
    <w:r w:rsidRPr="00B54C16">
      <w:rPr>
        <w:b/>
        <w:sz w:val="40"/>
        <w:szCs w:val="40"/>
      </w:rPr>
      <w:t>MATHS MEDIUM TERM PLANNING</w:t>
    </w:r>
  </w:p>
  <w:p w14:paraId="3949969A" w14:textId="77777777" w:rsidR="00BD55AF" w:rsidRDefault="00BD55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F0678E"/>
    <w:multiLevelType w:val="hybridMultilevel"/>
    <w:tmpl w:val="A4D65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2E8262B"/>
    <w:multiLevelType w:val="hybridMultilevel"/>
    <w:tmpl w:val="1D2D8D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BCD"/>
    <w:rsid w:val="000640DB"/>
    <w:rsid w:val="000B3019"/>
    <w:rsid w:val="000C21F0"/>
    <w:rsid w:val="000F01CC"/>
    <w:rsid w:val="001229DD"/>
    <w:rsid w:val="00147DE1"/>
    <w:rsid w:val="00154152"/>
    <w:rsid w:val="00163CD3"/>
    <w:rsid w:val="001929F2"/>
    <w:rsid w:val="001C6B3F"/>
    <w:rsid w:val="001D7A3B"/>
    <w:rsid w:val="0026133D"/>
    <w:rsid w:val="0026267A"/>
    <w:rsid w:val="00263BA8"/>
    <w:rsid w:val="00283E04"/>
    <w:rsid w:val="00291F6A"/>
    <w:rsid w:val="002B4251"/>
    <w:rsid w:val="002C2560"/>
    <w:rsid w:val="002C4D87"/>
    <w:rsid w:val="002D3284"/>
    <w:rsid w:val="002D4286"/>
    <w:rsid w:val="002F0A96"/>
    <w:rsid w:val="003349CB"/>
    <w:rsid w:val="00344960"/>
    <w:rsid w:val="00363233"/>
    <w:rsid w:val="00391618"/>
    <w:rsid w:val="003A3AF2"/>
    <w:rsid w:val="003B11C2"/>
    <w:rsid w:val="003C2930"/>
    <w:rsid w:val="003D1A16"/>
    <w:rsid w:val="004265B2"/>
    <w:rsid w:val="004343B9"/>
    <w:rsid w:val="00484D04"/>
    <w:rsid w:val="004A04B4"/>
    <w:rsid w:val="004D1FD6"/>
    <w:rsid w:val="004E3526"/>
    <w:rsid w:val="004E43C6"/>
    <w:rsid w:val="004F2834"/>
    <w:rsid w:val="0053690F"/>
    <w:rsid w:val="00554D7A"/>
    <w:rsid w:val="005603A6"/>
    <w:rsid w:val="00564779"/>
    <w:rsid w:val="005A1EC5"/>
    <w:rsid w:val="005D6B62"/>
    <w:rsid w:val="00644BDE"/>
    <w:rsid w:val="006521EE"/>
    <w:rsid w:val="006B789E"/>
    <w:rsid w:val="006B78F9"/>
    <w:rsid w:val="006D7C32"/>
    <w:rsid w:val="006E58C4"/>
    <w:rsid w:val="0074276D"/>
    <w:rsid w:val="00776D84"/>
    <w:rsid w:val="007C13E6"/>
    <w:rsid w:val="007C6315"/>
    <w:rsid w:val="007C67A6"/>
    <w:rsid w:val="007D5B29"/>
    <w:rsid w:val="007E194B"/>
    <w:rsid w:val="0080289A"/>
    <w:rsid w:val="00816D0D"/>
    <w:rsid w:val="00824CC8"/>
    <w:rsid w:val="00851D08"/>
    <w:rsid w:val="0087625B"/>
    <w:rsid w:val="008903FF"/>
    <w:rsid w:val="008C088E"/>
    <w:rsid w:val="008D0936"/>
    <w:rsid w:val="008D37A1"/>
    <w:rsid w:val="00917859"/>
    <w:rsid w:val="009500B2"/>
    <w:rsid w:val="009574F3"/>
    <w:rsid w:val="009B32C0"/>
    <w:rsid w:val="009D51B7"/>
    <w:rsid w:val="00A31D77"/>
    <w:rsid w:val="00A57D58"/>
    <w:rsid w:val="00A74200"/>
    <w:rsid w:val="00A91F00"/>
    <w:rsid w:val="00A92CAC"/>
    <w:rsid w:val="00AB6DB1"/>
    <w:rsid w:val="00AE702E"/>
    <w:rsid w:val="00B0013E"/>
    <w:rsid w:val="00B23601"/>
    <w:rsid w:val="00B34409"/>
    <w:rsid w:val="00B56B9D"/>
    <w:rsid w:val="00B7459F"/>
    <w:rsid w:val="00B7469E"/>
    <w:rsid w:val="00B806D0"/>
    <w:rsid w:val="00BC6F89"/>
    <w:rsid w:val="00BD55AF"/>
    <w:rsid w:val="00BF4068"/>
    <w:rsid w:val="00BF7DF7"/>
    <w:rsid w:val="00C216E2"/>
    <w:rsid w:val="00C22342"/>
    <w:rsid w:val="00C2743B"/>
    <w:rsid w:val="00C52D06"/>
    <w:rsid w:val="00C63A4F"/>
    <w:rsid w:val="00C70684"/>
    <w:rsid w:val="00C774E7"/>
    <w:rsid w:val="00CA4AC0"/>
    <w:rsid w:val="00CD183C"/>
    <w:rsid w:val="00D016F7"/>
    <w:rsid w:val="00D1674F"/>
    <w:rsid w:val="00D3009B"/>
    <w:rsid w:val="00D439DD"/>
    <w:rsid w:val="00D56727"/>
    <w:rsid w:val="00DC580C"/>
    <w:rsid w:val="00DD52BE"/>
    <w:rsid w:val="00DF0AE7"/>
    <w:rsid w:val="00DF40E6"/>
    <w:rsid w:val="00E3593C"/>
    <w:rsid w:val="00E35BCD"/>
    <w:rsid w:val="00E36AB3"/>
    <w:rsid w:val="00E929AB"/>
    <w:rsid w:val="00E97AE5"/>
    <w:rsid w:val="00EE36FA"/>
    <w:rsid w:val="00F21FDB"/>
    <w:rsid w:val="00F303BF"/>
    <w:rsid w:val="00F36EBE"/>
    <w:rsid w:val="00FD0F3E"/>
    <w:rsid w:val="00FE564C"/>
    <w:rsid w:val="00FE66D4"/>
    <w:rsid w:val="00FF6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A848D"/>
  <w15:chartTrackingRefBased/>
  <w15:docId w15:val="{7A4B6205-543D-498D-8418-3947806F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B6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5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0">
    <w:name w:val="Pa20"/>
    <w:basedOn w:val="Normal"/>
    <w:next w:val="Normal"/>
    <w:uiPriority w:val="99"/>
    <w:rsid w:val="001D7A3B"/>
    <w:pPr>
      <w:autoSpaceDE w:val="0"/>
      <w:autoSpaceDN w:val="0"/>
      <w:adjustRightInd w:val="0"/>
      <w:spacing w:line="241" w:lineRule="atLeast"/>
    </w:pPr>
    <w:rPr>
      <w:rFonts w:ascii="Arial" w:eastAsiaTheme="minorHAnsi" w:hAnsi="Arial" w:cs="Arial"/>
      <w:lang w:eastAsia="en-US"/>
    </w:rPr>
  </w:style>
  <w:style w:type="paragraph" w:customStyle="1" w:styleId="Pa0">
    <w:name w:val="Pa0"/>
    <w:basedOn w:val="Normal"/>
    <w:next w:val="Normal"/>
    <w:uiPriority w:val="99"/>
    <w:rsid w:val="001D7A3B"/>
    <w:pPr>
      <w:autoSpaceDE w:val="0"/>
      <w:autoSpaceDN w:val="0"/>
      <w:adjustRightInd w:val="0"/>
      <w:spacing w:line="241" w:lineRule="atLeast"/>
    </w:pPr>
    <w:rPr>
      <w:rFonts w:ascii="Arial" w:eastAsiaTheme="minorHAnsi" w:hAnsi="Arial" w:cs="Arial"/>
      <w:lang w:eastAsia="en-US"/>
    </w:rPr>
  </w:style>
  <w:style w:type="character" w:styleId="Hyperlink">
    <w:name w:val="Hyperlink"/>
    <w:basedOn w:val="DefaultParagraphFont"/>
    <w:uiPriority w:val="99"/>
    <w:unhideWhenUsed/>
    <w:rsid w:val="00C52D06"/>
    <w:rPr>
      <w:color w:val="0000FF"/>
      <w:u w:val="single"/>
    </w:rPr>
  </w:style>
  <w:style w:type="paragraph" w:styleId="ListParagraph">
    <w:name w:val="List Paragraph"/>
    <w:basedOn w:val="Normal"/>
    <w:uiPriority w:val="34"/>
    <w:qFormat/>
    <w:rsid w:val="004E43C6"/>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C2743B"/>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2743B"/>
  </w:style>
  <w:style w:type="paragraph" w:styleId="Footer">
    <w:name w:val="footer"/>
    <w:basedOn w:val="Normal"/>
    <w:link w:val="FooterChar"/>
    <w:uiPriority w:val="99"/>
    <w:unhideWhenUsed/>
    <w:rsid w:val="00C2743B"/>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2743B"/>
  </w:style>
  <w:style w:type="paragraph" w:customStyle="1" w:styleId="Default">
    <w:name w:val="Default"/>
    <w:rsid w:val="00C2743B"/>
    <w:pPr>
      <w:autoSpaceDE w:val="0"/>
      <w:autoSpaceDN w:val="0"/>
      <w:adjustRightInd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C274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7393">
      <w:bodyDiv w:val="1"/>
      <w:marLeft w:val="0"/>
      <w:marRight w:val="0"/>
      <w:marTop w:val="0"/>
      <w:marBottom w:val="0"/>
      <w:divBdr>
        <w:top w:val="none" w:sz="0" w:space="0" w:color="auto"/>
        <w:left w:val="none" w:sz="0" w:space="0" w:color="auto"/>
        <w:bottom w:val="none" w:sz="0" w:space="0" w:color="auto"/>
        <w:right w:val="none" w:sz="0" w:space="0" w:color="auto"/>
      </w:divBdr>
    </w:div>
    <w:div w:id="95057835">
      <w:bodyDiv w:val="1"/>
      <w:marLeft w:val="0"/>
      <w:marRight w:val="0"/>
      <w:marTop w:val="0"/>
      <w:marBottom w:val="0"/>
      <w:divBdr>
        <w:top w:val="none" w:sz="0" w:space="0" w:color="auto"/>
        <w:left w:val="none" w:sz="0" w:space="0" w:color="auto"/>
        <w:bottom w:val="none" w:sz="0" w:space="0" w:color="auto"/>
        <w:right w:val="none" w:sz="0" w:space="0" w:color="auto"/>
      </w:divBdr>
    </w:div>
    <w:div w:id="107898765">
      <w:bodyDiv w:val="1"/>
      <w:marLeft w:val="0"/>
      <w:marRight w:val="0"/>
      <w:marTop w:val="0"/>
      <w:marBottom w:val="0"/>
      <w:divBdr>
        <w:top w:val="none" w:sz="0" w:space="0" w:color="auto"/>
        <w:left w:val="none" w:sz="0" w:space="0" w:color="auto"/>
        <w:bottom w:val="none" w:sz="0" w:space="0" w:color="auto"/>
        <w:right w:val="none" w:sz="0" w:space="0" w:color="auto"/>
      </w:divBdr>
    </w:div>
    <w:div w:id="112794700">
      <w:bodyDiv w:val="1"/>
      <w:marLeft w:val="0"/>
      <w:marRight w:val="0"/>
      <w:marTop w:val="0"/>
      <w:marBottom w:val="0"/>
      <w:divBdr>
        <w:top w:val="none" w:sz="0" w:space="0" w:color="auto"/>
        <w:left w:val="none" w:sz="0" w:space="0" w:color="auto"/>
        <w:bottom w:val="none" w:sz="0" w:space="0" w:color="auto"/>
        <w:right w:val="none" w:sz="0" w:space="0" w:color="auto"/>
      </w:divBdr>
    </w:div>
    <w:div w:id="159926628">
      <w:bodyDiv w:val="1"/>
      <w:marLeft w:val="0"/>
      <w:marRight w:val="0"/>
      <w:marTop w:val="0"/>
      <w:marBottom w:val="0"/>
      <w:divBdr>
        <w:top w:val="none" w:sz="0" w:space="0" w:color="auto"/>
        <w:left w:val="none" w:sz="0" w:space="0" w:color="auto"/>
        <w:bottom w:val="none" w:sz="0" w:space="0" w:color="auto"/>
        <w:right w:val="none" w:sz="0" w:space="0" w:color="auto"/>
      </w:divBdr>
    </w:div>
    <w:div w:id="168376657">
      <w:bodyDiv w:val="1"/>
      <w:marLeft w:val="0"/>
      <w:marRight w:val="0"/>
      <w:marTop w:val="0"/>
      <w:marBottom w:val="0"/>
      <w:divBdr>
        <w:top w:val="none" w:sz="0" w:space="0" w:color="auto"/>
        <w:left w:val="none" w:sz="0" w:space="0" w:color="auto"/>
        <w:bottom w:val="none" w:sz="0" w:space="0" w:color="auto"/>
        <w:right w:val="none" w:sz="0" w:space="0" w:color="auto"/>
      </w:divBdr>
    </w:div>
    <w:div w:id="188227447">
      <w:bodyDiv w:val="1"/>
      <w:marLeft w:val="0"/>
      <w:marRight w:val="0"/>
      <w:marTop w:val="0"/>
      <w:marBottom w:val="0"/>
      <w:divBdr>
        <w:top w:val="none" w:sz="0" w:space="0" w:color="auto"/>
        <w:left w:val="none" w:sz="0" w:space="0" w:color="auto"/>
        <w:bottom w:val="none" w:sz="0" w:space="0" w:color="auto"/>
        <w:right w:val="none" w:sz="0" w:space="0" w:color="auto"/>
      </w:divBdr>
    </w:div>
    <w:div w:id="191237116">
      <w:bodyDiv w:val="1"/>
      <w:marLeft w:val="0"/>
      <w:marRight w:val="0"/>
      <w:marTop w:val="0"/>
      <w:marBottom w:val="0"/>
      <w:divBdr>
        <w:top w:val="none" w:sz="0" w:space="0" w:color="auto"/>
        <w:left w:val="none" w:sz="0" w:space="0" w:color="auto"/>
        <w:bottom w:val="none" w:sz="0" w:space="0" w:color="auto"/>
        <w:right w:val="none" w:sz="0" w:space="0" w:color="auto"/>
      </w:divBdr>
    </w:div>
    <w:div w:id="259459249">
      <w:bodyDiv w:val="1"/>
      <w:marLeft w:val="0"/>
      <w:marRight w:val="0"/>
      <w:marTop w:val="0"/>
      <w:marBottom w:val="0"/>
      <w:divBdr>
        <w:top w:val="none" w:sz="0" w:space="0" w:color="auto"/>
        <w:left w:val="none" w:sz="0" w:space="0" w:color="auto"/>
        <w:bottom w:val="none" w:sz="0" w:space="0" w:color="auto"/>
        <w:right w:val="none" w:sz="0" w:space="0" w:color="auto"/>
      </w:divBdr>
    </w:div>
    <w:div w:id="278877386">
      <w:bodyDiv w:val="1"/>
      <w:marLeft w:val="0"/>
      <w:marRight w:val="0"/>
      <w:marTop w:val="0"/>
      <w:marBottom w:val="0"/>
      <w:divBdr>
        <w:top w:val="none" w:sz="0" w:space="0" w:color="auto"/>
        <w:left w:val="none" w:sz="0" w:space="0" w:color="auto"/>
        <w:bottom w:val="none" w:sz="0" w:space="0" w:color="auto"/>
        <w:right w:val="none" w:sz="0" w:space="0" w:color="auto"/>
      </w:divBdr>
    </w:div>
    <w:div w:id="309211040">
      <w:bodyDiv w:val="1"/>
      <w:marLeft w:val="0"/>
      <w:marRight w:val="0"/>
      <w:marTop w:val="0"/>
      <w:marBottom w:val="0"/>
      <w:divBdr>
        <w:top w:val="none" w:sz="0" w:space="0" w:color="auto"/>
        <w:left w:val="none" w:sz="0" w:space="0" w:color="auto"/>
        <w:bottom w:val="none" w:sz="0" w:space="0" w:color="auto"/>
        <w:right w:val="none" w:sz="0" w:space="0" w:color="auto"/>
      </w:divBdr>
    </w:div>
    <w:div w:id="320081212">
      <w:bodyDiv w:val="1"/>
      <w:marLeft w:val="0"/>
      <w:marRight w:val="0"/>
      <w:marTop w:val="0"/>
      <w:marBottom w:val="0"/>
      <w:divBdr>
        <w:top w:val="none" w:sz="0" w:space="0" w:color="auto"/>
        <w:left w:val="none" w:sz="0" w:space="0" w:color="auto"/>
        <w:bottom w:val="none" w:sz="0" w:space="0" w:color="auto"/>
        <w:right w:val="none" w:sz="0" w:space="0" w:color="auto"/>
      </w:divBdr>
    </w:div>
    <w:div w:id="395662616">
      <w:bodyDiv w:val="1"/>
      <w:marLeft w:val="0"/>
      <w:marRight w:val="0"/>
      <w:marTop w:val="0"/>
      <w:marBottom w:val="0"/>
      <w:divBdr>
        <w:top w:val="none" w:sz="0" w:space="0" w:color="auto"/>
        <w:left w:val="none" w:sz="0" w:space="0" w:color="auto"/>
        <w:bottom w:val="none" w:sz="0" w:space="0" w:color="auto"/>
        <w:right w:val="none" w:sz="0" w:space="0" w:color="auto"/>
      </w:divBdr>
    </w:div>
    <w:div w:id="403767568">
      <w:bodyDiv w:val="1"/>
      <w:marLeft w:val="0"/>
      <w:marRight w:val="0"/>
      <w:marTop w:val="0"/>
      <w:marBottom w:val="0"/>
      <w:divBdr>
        <w:top w:val="none" w:sz="0" w:space="0" w:color="auto"/>
        <w:left w:val="none" w:sz="0" w:space="0" w:color="auto"/>
        <w:bottom w:val="none" w:sz="0" w:space="0" w:color="auto"/>
        <w:right w:val="none" w:sz="0" w:space="0" w:color="auto"/>
      </w:divBdr>
    </w:div>
    <w:div w:id="441147772">
      <w:bodyDiv w:val="1"/>
      <w:marLeft w:val="0"/>
      <w:marRight w:val="0"/>
      <w:marTop w:val="0"/>
      <w:marBottom w:val="0"/>
      <w:divBdr>
        <w:top w:val="none" w:sz="0" w:space="0" w:color="auto"/>
        <w:left w:val="none" w:sz="0" w:space="0" w:color="auto"/>
        <w:bottom w:val="none" w:sz="0" w:space="0" w:color="auto"/>
        <w:right w:val="none" w:sz="0" w:space="0" w:color="auto"/>
      </w:divBdr>
    </w:div>
    <w:div w:id="541096402">
      <w:bodyDiv w:val="1"/>
      <w:marLeft w:val="0"/>
      <w:marRight w:val="0"/>
      <w:marTop w:val="0"/>
      <w:marBottom w:val="0"/>
      <w:divBdr>
        <w:top w:val="none" w:sz="0" w:space="0" w:color="auto"/>
        <w:left w:val="none" w:sz="0" w:space="0" w:color="auto"/>
        <w:bottom w:val="none" w:sz="0" w:space="0" w:color="auto"/>
        <w:right w:val="none" w:sz="0" w:space="0" w:color="auto"/>
      </w:divBdr>
    </w:div>
    <w:div w:id="589238910">
      <w:bodyDiv w:val="1"/>
      <w:marLeft w:val="0"/>
      <w:marRight w:val="0"/>
      <w:marTop w:val="0"/>
      <w:marBottom w:val="0"/>
      <w:divBdr>
        <w:top w:val="none" w:sz="0" w:space="0" w:color="auto"/>
        <w:left w:val="none" w:sz="0" w:space="0" w:color="auto"/>
        <w:bottom w:val="none" w:sz="0" w:space="0" w:color="auto"/>
        <w:right w:val="none" w:sz="0" w:space="0" w:color="auto"/>
      </w:divBdr>
    </w:div>
    <w:div w:id="732125414">
      <w:bodyDiv w:val="1"/>
      <w:marLeft w:val="0"/>
      <w:marRight w:val="0"/>
      <w:marTop w:val="0"/>
      <w:marBottom w:val="0"/>
      <w:divBdr>
        <w:top w:val="none" w:sz="0" w:space="0" w:color="auto"/>
        <w:left w:val="none" w:sz="0" w:space="0" w:color="auto"/>
        <w:bottom w:val="none" w:sz="0" w:space="0" w:color="auto"/>
        <w:right w:val="none" w:sz="0" w:space="0" w:color="auto"/>
      </w:divBdr>
    </w:div>
    <w:div w:id="784036080">
      <w:bodyDiv w:val="1"/>
      <w:marLeft w:val="0"/>
      <w:marRight w:val="0"/>
      <w:marTop w:val="0"/>
      <w:marBottom w:val="0"/>
      <w:divBdr>
        <w:top w:val="none" w:sz="0" w:space="0" w:color="auto"/>
        <w:left w:val="none" w:sz="0" w:space="0" w:color="auto"/>
        <w:bottom w:val="none" w:sz="0" w:space="0" w:color="auto"/>
        <w:right w:val="none" w:sz="0" w:space="0" w:color="auto"/>
      </w:divBdr>
    </w:div>
    <w:div w:id="810556945">
      <w:bodyDiv w:val="1"/>
      <w:marLeft w:val="0"/>
      <w:marRight w:val="0"/>
      <w:marTop w:val="0"/>
      <w:marBottom w:val="0"/>
      <w:divBdr>
        <w:top w:val="none" w:sz="0" w:space="0" w:color="auto"/>
        <w:left w:val="none" w:sz="0" w:space="0" w:color="auto"/>
        <w:bottom w:val="none" w:sz="0" w:space="0" w:color="auto"/>
        <w:right w:val="none" w:sz="0" w:space="0" w:color="auto"/>
      </w:divBdr>
    </w:div>
    <w:div w:id="832797494">
      <w:bodyDiv w:val="1"/>
      <w:marLeft w:val="0"/>
      <w:marRight w:val="0"/>
      <w:marTop w:val="0"/>
      <w:marBottom w:val="0"/>
      <w:divBdr>
        <w:top w:val="none" w:sz="0" w:space="0" w:color="auto"/>
        <w:left w:val="none" w:sz="0" w:space="0" w:color="auto"/>
        <w:bottom w:val="none" w:sz="0" w:space="0" w:color="auto"/>
        <w:right w:val="none" w:sz="0" w:space="0" w:color="auto"/>
      </w:divBdr>
    </w:div>
    <w:div w:id="879365758">
      <w:bodyDiv w:val="1"/>
      <w:marLeft w:val="0"/>
      <w:marRight w:val="0"/>
      <w:marTop w:val="0"/>
      <w:marBottom w:val="0"/>
      <w:divBdr>
        <w:top w:val="none" w:sz="0" w:space="0" w:color="auto"/>
        <w:left w:val="none" w:sz="0" w:space="0" w:color="auto"/>
        <w:bottom w:val="none" w:sz="0" w:space="0" w:color="auto"/>
        <w:right w:val="none" w:sz="0" w:space="0" w:color="auto"/>
      </w:divBdr>
    </w:div>
    <w:div w:id="899905618">
      <w:bodyDiv w:val="1"/>
      <w:marLeft w:val="0"/>
      <w:marRight w:val="0"/>
      <w:marTop w:val="0"/>
      <w:marBottom w:val="0"/>
      <w:divBdr>
        <w:top w:val="none" w:sz="0" w:space="0" w:color="auto"/>
        <w:left w:val="none" w:sz="0" w:space="0" w:color="auto"/>
        <w:bottom w:val="none" w:sz="0" w:space="0" w:color="auto"/>
        <w:right w:val="none" w:sz="0" w:space="0" w:color="auto"/>
      </w:divBdr>
    </w:div>
    <w:div w:id="941258637">
      <w:bodyDiv w:val="1"/>
      <w:marLeft w:val="0"/>
      <w:marRight w:val="0"/>
      <w:marTop w:val="0"/>
      <w:marBottom w:val="0"/>
      <w:divBdr>
        <w:top w:val="none" w:sz="0" w:space="0" w:color="auto"/>
        <w:left w:val="none" w:sz="0" w:space="0" w:color="auto"/>
        <w:bottom w:val="none" w:sz="0" w:space="0" w:color="auto"/>
        <w:right w:val="none" w:sz="0" w:space="0" w:color="auto"/>
      </w:divBdr>
    </w:div>
    <w:div w:id="993989973">
      <w:bodyDiv w:val="1"/>
      <w:marLeft w:val="0"/>
      <w:marRight w:val="0"/>
      <w:marTop w:val="0"/>
      <w:marBottom w:val="0"/>
      <w:divBdr>
        <w:top w:val="none" w:sz="0" w:space="0" w:color="auto"/>
        <w:left w:val="none" w:sz="0" w:space="0" w:color="auto"/>
        <w:bottom w:val="none" w:sz="0" w:space="0" w:color="auto"/>
        <w:right w:val="none" w:sz="0" w:space="0" w:color="auto"/>
      </w:divBdr>
    </w:div>
    <w:div w:id="1001160213">
      <w:bodyDiv w:val="1"/>
      <w:marLeft w:val="0"/>
      <w:marRight w:val="0"/>
      <w:marTop w:val="0"/>
      <w:marBottom w:val="0"/>
      <w:divBdr>
        <w:top w:val="none" w:sz="0" w:space="0" w:color="auto"/>
        <w:left w:val="none" w:sz="0" w:space="0" w:color="auto"/>
        <w:bottom w:val="none" w:sz="0" w:space="0" w:color="auto"/>
        <w:right w:val="none" w:sz="0" w:space="0" w:color="auto"/>
      </w:divBdr>
    </w:div>
    <w:div w:id="1026760228">
      <w:bodyDiv w:val="1"/>
      <w:marLeft w:val="0"/>
      <w:marRight w:val="0"/>
      <w:marTop w:val="0"/>
      <w:marBottom w:val="0"/>
      <w:divBdr>
        <w:top w:val="none" w:sz="0" w:space="0" w:color="auto"/>
        <w:left w:val="none" w:sz="0" w:space="0" w:color="auto"/>
        <w:bottom w:val="none" w:sz="0" w:space="0" w:color="auto"/>
        <w:right w:val="none" w:sz="0" w:space="0" w:color="auto"/>
      </w:divBdr>
    </w:div>
    <w:div w:id="1060251486">
      <w:bodyDiv w:val="1"/>
      <w:marLeft w:val="0"/>
      <w:marRight w:val="0"/>
      <w:marTop w:val="0"/>
      <w:marBottom w:val="0"/>
      <w:divBdr>
        <w:top w:val="none" w:sz="0" w:space="0" w:color="auto"/>
        <w:left w:val="none" w:sz="0" w:space="0" w:color="auto"/>
        <w:bottom w:val="none" w:sz="0" w:space="0" w:color="auto"/>
        <w:right w:val="none" w:sz="0" w:space="0" w:color="auto"/>
      </w:divBdr>
    </w:div>
    <w:div w:id="1110396710">
      <w:bodyDiv w:val="1"/>
      <w:marLeft w:val="0"/>
      <w:marRight w:val="0"/>
      <w:marTop w:val="0"/>
      <w:marBottom w:val="0"/>
      <w:divBdr>
        <w:top w:val="none" w:sz="0" w:space="0" w:color="auto"/>
        <w:left w:val="none" w:sz="0" w:space="0" w:color="auto"/>
        <w:bottom w:val="none" w:sz="0" w:space="0" w:color="auto"/>
        <w:right w:val="none" w:sz="0" w:space="0" w:color="auto"/>
      </w:divBdr>
    </w:div>
    <w:div w:id="1118258149">
      <w:bodyDiv w:val="1"/>
      <w:marLeft w:val="0"/>
      <w:marRight w:val="0"/>
      <w:marTop w:val="0"/>
      <w:marBottom w:val="0"/>
      <w:divBdr>
        <w:top w:val="none" w:sz="0" w:space="0" w:color="auto"/>
        <w:left w:val="none" w:sz="0" w:space="0" w:color="auto"/>
        <w:bottom w:val="none" w:sz="0" w:space="0" w:color="auto"/>
        <w:right w:val="none" w:sz="0" w:space="0" w:color="auto"/>
      </w:divBdr>
    </w:div>
    <w:div w:id="1138451651">
      <w:bodyDiv w:val="1"/>
      <w:marLeft w:val="0"/>
      <w:marRight w:val="0"/>
      <w:marTop w:val="0"/>
      <w:marBottom w:val="0"/>
      <w:divBdr>
        <w:top w:val="none" w:sz="0" w:space="0" w:color="auto"/>
        <w:left w:val="none" w:sz="0" w:space="0" w:color="auto"/>
        <w:bottom w:val="none" w:sz="0" w:space="0" w:color="auto"/>
        <w:right w:val="none" w:sz="0" w:space="0" w:color="auto"/>
      </w:divBdr>
    </w:div>
    <w:div w:id="1258059389">
      <w:bodyDiv w:val="1"/>
      <w:marLeft w:val="0"/>
      <w:marRight w:val="0"/>
      <w:marTop w:val="0"/>
      <w:marBottom w:val="0"/>
      <w:divBdr>
        <w:top w:val="none" w:sz="0" w:space="0" w:color="auto"/>
        <w:left w:val="none" w:sz="0" w:space="0" w:color="auto"/>
        <w:bottom w:val="none" w:sz="0" w:space="0" w:color="auto"/>
        <w:right w:val="none" w:sz="0" w:space="0" w:color="auto"/>
      </w:divBdr>
    </w:div>
    <w:div w:id="1272666668">
      <w:bodyDiv w:val="1"/>
      <w:marLeft w:val="0"/>
      <w:marRight w:val="0"/>
      <w:marTop w:val="0"/>
      <w:marBottom w:val="0"/>
      <w:divBdr>
        <w:top w:val="none" w:sz="0" w:space="0" w:color="auto"/>
        <w:left w:val="none" w:sz="0" w:space="0" w:color="auto"/>
        <w:bottom w:val="none" w:sz="0" w:space="0" w:color="auto"/>
        <w:right w:val="none" w:sz="0" w:space="0" w:color="auto"/>
      </w:divBdr>
    </w:div>
    <w:div w:id="1296721460">
      <w:bodyDiv w:val="1"/>
      <w:marLeft w:val="0"/>
      <w:marRight w:val="0"/>
      <w:marTop w:val="0"/>
      <w:marBottom w:val="0"/>
      <w:divBdr>
        <w:top w:val="none" w:sz="0" w:space="0" w:color="auto"/>
        <w:left w:val="none" w:sz="0" w:space="0" w:color="auto"/>
        <w:bottom w:val="none" w:sz="0" w:space="0" w:color="auto"/>
        <w:right w:val="none" w:sz="0" w:space="0" w:color="auto"/>
      </w:divBdr>
    </w:div>
    <w:div w:id="1315261968">
      <w:bodyDiv w:val="1"/>
      <w:marLeft w:val="0"/>
      <w:marRight w:val="0"/>
      <w:marTop w:val="0"/>
      <w:marBottom w:val="0"/>
      <w:divBdr>
        <w:top w:val="none" w:sz="0" w:space="0" w:color="auto"/>
        <w:left w:val="none" w:sz="0" w:space="0" w:color="auto"/>
        <w:bottom w:val="none" w:sz="0" w:space="0" w:color="auto"/>
        <w:right w:val="none" w:sz="0" w:space="0" w:color="auto"/>
      </w:divBdr>
    </w:div>
    <w:div w:id="1344697788">
      <w:bodyDiv w:val="1"/>
      <w:marLeft w:val="0"/>
      <w:marRight w:val="0"/>
      <w:marTop w:val="0"/>
      <w:marBottom w:val="0"/>
      <w:divBdr>
        <w:top w:val="none" w:sz="0" w:space="0" w:color="auto"/>
        <w:left w:val="none" w:sz="0" w:space="0" w:color="auto"/>
        <w:bottom w:val="none" w:sz="0" w:space="0" w:color="auto"/>
        <w:right w:val="none" w:sz="0" w:space="0" w:color="auto"/>
      </w:divBdr>
    </w:div>
    <w:div w:id="1412852319">
      <w:bodyDiv w:val="1"/>
      <w:marLeft w:val="0"/>
      <w:marRight w:val="0"/>
      <w:marTop w:val="0"/>
      <w:marBottom w:val="0"/>
      <w:divBdr>
        <w:top w:val="none" w:sz="0" w:space="0" w:color="auto"/>
        <w:left w:val="none" w:sz="0" w:space="0" w:color="auto"/>
        <w:bottom w:val="none" w:sz="0" w:space="0" w:color="auto"/>
        <w:right w:val="none" w:sz="0" w:space="0" w:color="auto"/>
      </w:divBdr>
    </w:div>
    <w:div w:id="1442070250">
      <w:bodyDiv w:val="1"/>
      <w:marLeft w:val="0"/>
      <w:marRight w:val="0"/>
      <w:marTop w:val="0"/>
      <w:marBottom w:val="0"/>
      <w:divBdr>
        <w:top w:val="none" w:sz="0" w:space="0" w:color="auto"/>
        <w:left w:val="none" w:sz="0" w:space="0" w:color="auto"/>
        <w:bottom w:val="none" w:sz="0" w:space="0" w:color="auto"/>
        <w:right w:val="none" w:sz="0" w:space="0" w:color="auto"/>
      </w:divBdr>
    </w:div>
    <w:div w:id="1470587123">
      <w:bodyDiv w:val="1"/>
      <w:marLeft w:val="0"/>
      <w:marRight w:val="0"/>
      <w:marTop w:val="0"/>
      <w:marBottom w:val="0"/>
      <w:divBdr>
        <w:top w:val="none" w:sz="0" w:space="0" w:color="auto"/>
        <w:left w:val="none" w:sz="0" w:space="0" w:color="auto"/>
        <w:bottom w:val="none" w:sz="0" w:space="0" w:color="auto"/>
        <w:right w:val="none" w:sz="0" w:space="0" w:color="auto"/>
      </w:divBdr>
    </w:div>
    <w:div w:id="1472750264">
      <w:bodyDiv w:val="1"/>
      <w:marLeft w:val="0"/>
      <w:marRight w:val="0"/>
      <w:marTop w:val="0"/>
      <w:marBottom w:val="0"/>
      <w:divBdr>
        <w:top w:val="none" w:sz="0" w:space="0" w:color="auto"/>
        <w:left w:val="none" w:sz="0" w:space="0" w:color="auto"/>
        <w:bottom w:val="none" w:sz="0" w:space="0" w:color="auto"/>
        <w:right w:val="none" w:sz="0" w:space="0" w:color="auto"/>
      </w:divBdr>
    </w:div>
    <w:div w:id="1537692735">
      <w:bodyDiv w:val="1"/>
      <w:marLeft w:val="0"/>
      <w:marRight w:val="0"/>
      <w:marTop w:val="0"/>
      <w:marBottom w:val="0"/>
      <w:divBdr>
        <w:top w:val="none" w:sz="0" w:space="0" w:color="auto"/>
        <w:left w:val="none" w:sz="0" w:space="0" w:color="auto"/>
        <w:bottom w:val="none" w:sz="0" w:space="0" w:color="auto"/>
        <w:right w:val="none" w:sz="0" w:space="0" w:color="auto"/>
      </w:divBdr>
    </w:div>
    <w:div w:id="1569681674">
      <w:bodyDiv w:val="1"/>
      <w:marLeft w:val="0"/>
      <w:marRight w:val="0"/>
      <w:marTop w:val="0"/>
      <w:marBottom w:val="0"/>
      <w:divBdr>
        <w:top w:val="none" w:sz="0" w:space="0" w:color="auto"/>
        <w:left w:val="none" w:sz="0" w:space="0" w:color="auto"/>
        <w:bottom w:val="none" w:sz="0" w:space="0" w:color="auto"/>
        <w:right w:val="none" w:sz="0" w:space="0" w:color="auto"/>
      </w:divBdr>
    </w:div>
    <w:div w:id="1576354570">
      <w:bodyDiv w:val="1"/>
      <w:marLeft w:val="0"/>
      <w:marRight w:val="0"/>
      <w:marTop w:val="0"/>
      <w:marBottom w:val="0"/>
      <w:divBdr>
        <w:top w:val="none" w:sz="0" w:space="0" w:color="auto"/>
        <w:left w:val="none" w:sz="0" w:space="0" w:color="auto"/>
        <w:bottom w:val="none" w:sz="0" w:space="0" w:color="auto"/>
        <w:right w:val="none" w:sz="0" w:space="0" w:color="auto"/>
      </w:divBdr>
    </w:div>
    <w:div w:id="1601379034">
      <w:bodyDiv w:val="1"/>
      <w:marLeft w:val="0"/>
      <w:marRight w:val="0"/>
      <w:marTop w:val="0"/>
      <w:marBottom w:val="0"/>
      <w:divBdr>
        <w:top w:val="none" w:sz="0" w:space="0" w:color="auto"/>
        <w:left w:val="none" w:sz="0" w:space="0" w:color="auto"/>
        <w:bottom w:val="none" w:sz="0" w:space="0" w:color="auto"/>
        <w:right w:val="none" w:sz="0" w:space="0" w:color="auto"/>
      </w:divBdr>
    </w:div>
    <w:div w:id="1641568591">
      <w:bodyDiv w:val="1"/>
      <w:marLeft w:val="0"/>
      <w:marRight w:val="0"/>
      <w:marTop w:val="0"/>
      <w:marBottom w:val="0"/>
      <w:divBdr>
        <w:top w:val="none" w:sz="0" w:space="0" w:color="auto"/>
        <w:left w:val="none" w:sz="0" w:space="0" w:color="auto"/>
        <w:bottom w:val="none" w:sz="0" w:space="0" w:color="auto"/>
        <w:right w:val="none" w:sz="0" w:space="0" w:color="auto"/>
      </w:divBdr>
    </w:div>
    <w:div w:id="1715958776">
      <w:bodyDiv w:val="1"/>
      <w:marLeft w:val="0"/>
      <w:marRight w:val="0"/>
      <w:marTop w:val="0"/>
      <w:marBottom w:val="0"/>
      <w:divBdr>
        <w:top w:val="none" w:sz="0" w:space="0" w:color="auto"/>
        <w:left w:val="none" w:sz="0" w:space="0" w:color="auto"/>
        <w:bottom w:val="none" w:sz="0" w:space="0" w:color="auto"/>
        <w:right w:val="none" w:sz="0" w:space="0" w:color="auto"/>
      </w:divBdr>
    </w:div>
    <w:div w:id="1744909739">
      <w:bodyDiv w:val="1"/>
      <w:marLeft w:val="0"/>
      <w:marRight w:val="0"/>
      <w:marTop w:val="0"/>
      <w:marBottom w:val="0"/>
      <w:divBdr>
        <w:top w:val="none" w:sz="0" w:space="0" w:color="auto"/>
        <w:left w:val="none" w:sz="0" w:space="0" w:color="auto"/>
        <w:bottom w:val="none" w:sz="0" w:space="0" w:color="auto"/>
        <w:right w:val="none" w:sz="0" w:space="0" w:color="auto"/>
      </w:divBdr>
    </w:div>
    <w:div w:id="1771511212">
      <w:bodyDiv w:val="1"/>
      <w:marLeft w:val="0"/>
      <w:marRight w:val="0"/>
      <w:marTop w:val="0"/>
      <w:marBottom w:val="0"/>
      <w:divBdr>
        <w:top w:val="none" w:sz="0" w:space="0" w:color="auto"/>
        <w:left w:val="none" w:sz="0" w:space="0" w:color="auto"/>
        <w:bottom w:val="none" w:sz="0" w:space="0" w:color="auto"/>
        <w:right w:val="none" w:sz="0" w:space="0" w:color="auto"/>
      </w:divBdr>
    </w:div>
    <w:div w:id="1794983237">
      <w:bodyDiv w:val="1"/>
      <w:marLeft w:val="0"/>
      <w:marRight w:val="0"/>
      <w:marTop w:val="0"/>
      <w:marBottom w:val="0"/>
      <w:divBdr>
        <w:top w:val="none" w:sz="0" w:space="0" w:color="auto"/>
        <w:left w:val="none" w:sz="0" w:space="0" w:color="auto"/>
        <w:bottom w:val="none" w:sz="0" w:space="0" w:color="auto"/>
        <w:right w:val="none" w:sz="0" w:space="0" w:color="auto"/>
      </w:divBdr>
    </w:div>
    <w:div w:id="1843010874">
      <w:bodyDiv w:val="1"/>
      <w:marLeft w:val="0"/>
      <w:marRight w:val="0"/>
      <w:marTop w:val="0"/>
      <w:marBottom w:val="0"/>
      <w:divBdr>
        <w:top w:val="none" w:sz="0" w:space="0" w:color="auto"/>
        <w:left w:val="none" w:sz="0" w:space="0" w:color="auto"/>
        <w:bottom w:val="none" w:sz="0" w:space="0" w:color="auto"/>
        <w:right w:val="none" w:sz="0" w:space="0" w:color="auto"/>
      </w:divBdr>
    </w:div>
    <w:div w:id="1851525727">
      <w:bodyDiv w:val="1"/>
      <w:marLeft w:val="0"/>
      <w:marRight w:val="0"/>
      <w:marTop w:val="0"/>
      <w:marBottom w:val="0"/>
      <w:divBdr>
        <w:top w:val="none" w:sz="0" w:space="0" w:color="auto"/>
        <w:left w:val="none" w:sz="0" w:space="0" w:color="auto"/>
        <w:bottom w:val="none" w:sz="0" w:space="0" w:color="auto"/>
        <w:right w:val="none" w:sz="0" w:space="0" w:color="auto"/>
      </w:divBdr>
    </w:div>
    <w:div w:id="1920402974">
      <w:bodyDiv w:val="1"/>
      <w:marLeft w:val="0"/>
      <w:marRight w:val="0"/>
      <w:marTop w:val="0"/>
      <w:marBottom w:val="0"/>
      <w:divBdr>
        <w:top w:val="none" w:sz="0" w:space="0" w:color="auto"/>
        <w:left w:val="none" w:sz="0" w:space="0" w:color="auto"/>
        <w:bottom w:val="none" w:sz="0" w:space="0" w:color="auto"/>
        <w:right w:val="none" w:sz="0" w:space="0" w:color="auto"/>
      </w:divBdr>
    </w:div>
    <w:div w:id="1926720175">
      <w:bodyDiv w:val="1"/>
      <w:marLeft w:val="0"/>
      <w:marRight w:val="0"/>
      <w:marTop w:val="0"/>
      <w:marBottom w:val="0"/>
      <w:divBdr>
        <w:top w:val="none" w:sz="0" w:space="0" w:color="auto"/>
        <w:left w:val="none" w:sz="0" w:space="0" w:color="auto"/>
        <w:bottom w:val="none" w:sz="0" w:space="0" w:color="auto"/>
        <w:right w:val="none" w:sz="0" w:space="0" w:color="auto"/>
      </w:divBdr>
    </w:div>
    <w:div w:id="1935746902">
      <w:bodyDiv w:val="1"/>
      <w:marLeft w:val="0"/>
      <w:marRight w:val="0"/>
      <w:marTop w:val="0"/>
      <w:marBottom w:val="0"/>
      <w:divBdr>
        <w:top w:val="none" w:sz="0" w:space="0" w:color="auto"/>
        <w:left w:val="none" w:sz="0" w:space="0" w:color="auto"/>
        <w:bottom w:val="none" w:sz="0" w:space="0" w:color="auto"/>
        <w:right w:val="none" w:sz="0" w:space="0" w:color="auto"/>
      </w:divBdr>
    </w:div>
    <w:div w:id="1945192085">
      <w:bodyDiv w:val="1"/>
      <w:marLeft w:val="0"/>
      <w:marRight w:val="0"/>
      <w:marTop w:val="0"/>
      <w:marBottom w:val="0"/>
      <w:divBdr>
        <w:top w:val="none" w:sz="0" w:space="0" w:color="auto"/>
        <w:left w:val="none" w:sz="0" w:space="0" w:color="auto"/>
        <w:bottom w:val="none" w:sz="0" w:space="0" w:color="auto"/>
        <w:right w:val="none" w:sz="0" w:space="0" w:color="auto"/>
      </w:divBdr>
    </w:div>
    <w:div w:id="203372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rich.maths.org/13728"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nrich.maths.org/12955"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etm.org.uk/classroom-resources/exemplification-of-ready-to-progress-criteria/" TargetMode="External"/><Relationship Id="rId5" Type="http://schemas.openxmlformats.org/officeDocument/2006/relationships/styles" Target="styles.xml"/><Relationship Id="rId15" Type="http://schemas.openxmlformats.org/officeDocument/2006/relationships/hyperlink" Target="https://nrich.maths.org/12937?utm_source=primary-map" TargetMode="Externa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rich.maths.org/12936?utm_source=primary-map"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80494592f11eb13ce4294399494de54">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f7fd533b468929e7149697d88908ccbd"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ae93523-9428-447f-8237-c2b56b3468a0}"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F2C15E-6A5B-4875-A8DF-51091CC12F2D}"/>
</file>

<file path=customXml/itemProps2.xml><?xml version="1.0" encoding="utf-8"?>
<ds:datastoreItem xmlns:ds="http://schemas.openxmlformats.org/officeDocument/2006/customXml" ds:itemID="{D93733DD-7A84-4332-880A-4E34B6CEF803}">
  <ds:schemaRefs>
    <ds:schemaRef ds:uri="http://schemas.microsoft.com/sharepoint/v3/contenttype/forms"/>
  </ds:schemaRefs>
</ds:datastoreItem>
</file>

<file path=customXml/itemProps3.xml><?xml version="1.0" encoding="utf-8"?>
<ds:datastoreItem xmlns:ds="http://schemas.openxmlformats.org/officeDocument/2006/customXml" ds:itemID="{14E3E77A-403A-4473-82AA-7A62C9CD2326}">
  <ds:schemaRefs>
    <ds:schemaRef ds:uri="http://schemas.microsoft.com/office/2006/metadata/properties"/>
    <ds:schemaRef ds:uri="http://schemas.microsoft.com/office/infopath/2007/PartnerControls"/>
    <ds:schemaRef ds:uri="50aef4dd-5387-461c-9292-2960bb054c1c"/>
    <ds:schemaRef ds:uri="6e85b460-f3d1-4568-8279-7a48d6628db1"/>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Stevens</dc:creator>
  <cp:keywords/>
  <dc:description/>
  <cp:lastModifiedBy>Karin Rouillier</cp:lastModifiedBy>
  <cp:revision>19</cp:revision>
  <dcterms:created xsi:type="dcterms:W3CDTF">2022-07-07T13:26:00Z</dcterms:created>
  <dcterms:modified xsi:type="dcterms:W3CDTF">2024-11-27T12:18:00Z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20100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