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ayout w:type="fixed"/>
        <w:tblLook w:val="04A0" w:firstRow="1" w:lastRow="0" w:firstColumn="1" w:lastColumn="0" w:noHBand="0" w:noVBand="1"/>
      </w:tblPr>
      <w:tblGrid>
        <w:gridCol w:w="5240"/>
        <w:gridCol w:w="10206"/>
      </w:tblGrid>
      <w:tr w:rsidR="00E35BCD" w:rsidRPr="00704B8B" w14:paraId="203DA68F" w14:textId="77777777" w:rsidTr="00DD0C41">
        <w:tc>
          <w:tcPr>
            <w:tcW w:w="15446" w:type="dxa"/>
            <w:gridSpan w:val="2"/>
            <w:shd w:val="clear" w:color="auto" w:fill="8EAADB" w:themeFill="accent5" w:themeFillTint="99"/>
          </w:tcPr>
          <w:p w14:paraId="36BD8900" w14:textId="77777777" w:rsidR="00E35BCD" w:rsidRPr="00704B8B" w:rsidRDefault="00E35BCD" w:rsidP="002258A7">
            <w:pPr>
              <w:jc w:val="center"/>
              <w:rPr>
                <w:rFonts w:cstheme="minorHAnsi"/>
                <w:b/>
                <w:sz w:val="28"/>
                <w:szCs w:val="28"/>
              </w:rPr>
            </w:pPr>
            <w:r w:rsidRPr="00704B8B">
              <w:rPr>
                <w:rFonts w:cstheme="minorHAnsi"/>
                <w:b/>
                <w:sz w:val="28"/>
                <w:szCs w:val="28"/>
              </w:rPr>
              <w:t xml:space="preserve">Year </w:t>
            </w:r>
            <w:r w:rsidR="002258A7">
              <w:rPr>
                <w:rFonts w:cstheme="minorHAnsi"/>
                <w:b/>
                <w:sz w:val="28"/>
                <w:szCs w:val="28"/>
              </w:rPr>
              <w:t xml:space="preserve">3  </w:t>
            </w:r>
            <w:r w:rsidRPr="00704B8B">
              <w:rPr>
                <w:rFonts w:cstheme="minorHAnsi"/>
                <w:b/>
                <w:sz w:val="28"/>
                <w:szCs w:val="28"/>
              </w:rPr>
              <w:t xml:space="preserve"> –</w:t>
            </w:r>
            <w:r w:rsidR="002258A7">
              <w:rPr>
                <w:rFonts w:cstheme="minorHAnsi"/>
                <w:b/>
                <w:sz w:val="28"/>
                <w:szCs w:val="28"/>
              </w:rPr>
              <w:t xml:space="preserve">  </w:t>
            </w:r>
            <w:r w:rsidR="0043703C" w:rsidRPr="00704B8B">
              <w:rPr>
                <w:rFonts w:cstheme="minorHAnsi"/>
                <w:b/>
                <w:sz w:val="28"/>
                <w:szCs w:val="28"/>
              </w:rPr>
              <w:t xml:space="preserve"> </w:t>
            </w:r>
            <w:r w:rsidR="002258A7">
              <w:rPr>
                <w:rFonts w:cstheme="minorHAnsi"/>
                <w:b/>
                <w:sz w:val="28"/>
                <w:szCs w:val="28"/>
              </w:rPr>
              <w:t xml:space="preserve">Money  </w:t>
            </w:r>
            <w:r w:rsidRPr="00704B8B">
              <w:rPr>
                <w:rFonts w:cstheme="minorHAnsi"/>
                <w:b/>
                <w:sz w:val="28"/>
                <w:szCs w:val="28"/>
              </w:rPr>
              <w:t xml:space="preserve"> (Approximately </w:t>
            </w:r>
            <w:r w:rsidR="002258A7">
              <w:rPr>
                <w:rFonts w:cstheme="minorHAnsi"/>
                <w:b/>
                <w:sz w:val="28"/>
                <w:szCs w:val="28"/>
              </w:rPr>
              <w:t xml:space="preserve">2 </w:t>
            </w:r>
            <w:r w:rsidR="005549D7">
              <w:rPr>
                <w:rFonts w:cstheme="minorHAnsi"/>
                <w:b/>
                <w:sz w:val="28"/>
                <w:szCs w:val="28"/>
              </w:rPr>
              <w:t>week</w:t>
            </w:r>
            <w:r w:rsidR="002258A7">
              <w:rPr>
                <w:rFonts w:cstheme="minorHAnsi"/>
                <w:b/>
                <w:sz w:val="28"/>
                <w:szCs w:val="28"/>
              </w:rPr>
              <w:t>s</w:t>
            </w:r>
            <w:r w:rsidRPr="00704B8B">
              <w:rPr>
                <w:rFonts w:cstheme="minorHAnsi"/>
                <w:b/>
                <w:sz w:val="28"/>
                <w:szCs w:val="28"/>
              </w:rPr>
              <w:t>)</w:t>
            </w:r>
          </w:p>
        </w:tc>
      </w:tr>
      <w:tr w:rsidR="00DD0C41" w:rsidRPr="00704B8B" w14:paraId="6E6292AF" w14:textId="77777777" w:rsidTr="001A2BFC">
        <w:trPr>
          <w:trHeight w:val="735"/>
        </w:trPr>
        <w:tc>
          <w:tcPr>
            <w:tcW w:w="5240" w:type="dxa"/>
          </w:tcPr>
          <w:p w14:paraId="782B8274" w14:textId="77777777" w:rsidR="00DD0C41" w:rsidRPr="00704B8B" w:rsidRDefault="00DD0C41" w:rsidP="00704B8B">
            <w:pPr>
              <w:rPr>
                <w:rFonts w:cstheme="minorHAnsi"/>
                <w:b/>
                <w:sz w:val="28"/>
                <w:szCs w:val="28"/>
              </w:rPr>
            </w:pPr>
            <w:r>
              <w:rPr>
                <w:rFonts w:cstheme="minorHAnsi"/>
                <w:b/>
                <w:sz w:val="28"/>
                <w:szCs w:val="28"/>
              </w:rPr>
              <w:t>Objectives from Progression Document</w:t>
            </w:r>
          </w:p>
        </w:tc>
        <w:tc>
          <w:tcPr>
            <w:tcW w:w="10206" w:type="dxa"/>
          </w:tcPr>
          <w:p w14:paraId="3838996C" w14:textId="77777777" w:rsidR="002D4AA7" w:rsidRPr="001A2BFC" w:rsidRDefault="001A2BFC" w:rsidP="002D4AA7">
            <w:r w:rsidRPr="001A2BFC">
              <w:rPr>
                <w:b/>
                <w:bCs/>
              </w:rPr>
              <w:t>add and subtract amounts of money to give change, using both £ and p in practical contexts</w:t>
            </w:r>
          </w:p>
        </w:tc>
      </w:tr>
      <w:tr w:rsidR="00E35BCD" w:rsidRPr="00704B8B" w14:paraId="41F84AE4" w14:textId="77777777" w:rsidTr="005549D7">
        <w:trPr>
          <w:trHeight w:val="418"/>
        </w:trPr>
        <w:tc>
          <w:tcPr>
            <w:tcW w:w="5240" w:type="dxa"/>
          </w:tcPr>
          <w:p w14:paraId="56A2243B" w14:textId="77777777" w:rsidR="00E35BCD" w:rsidRPr="00704B8B" w:rsidRDefault="00E35BCD" w:rsidP="005549D7">
            <w:pPr>
              <w:rPr>
                <w:rFonts w:cstheme="minorHAnsi"/>
                <w:b/>
                <w:sz w:val="28"/>
                <w:szCs w:val="28"/>
              </w:rPr>
            </w:pPr>
            <w:r w:rsidRPr="00704B8B">
              <w:rPr>
                <w:rFonts w:cstheme="minorHAnsi"/>
                <w:b/>
                <w:sz w:val="28"/>
                <w:szCs w:val="28"/>
              </w:rPr>
              <w:t>Vocabulary</w:t>
            </w:r>
          </w:p>
        </w:tc>
        <w:tc>
          <w:tcPr>
            <w:tcW w:w="10206" w:type="dxa"/>
          </w:tcPr>
          <w:p w14:paraId="2554D190" w14:textId="77777777" w:rsidR="00E35BCD" w:rsidRPr="001A2BFC" w:rsidRDefault="001A2BFC" w:rsidP="001A2BFC">
            <w:r w:rsidRPr="001A2BFC">
              <w:t>convert, conversion, equivalent; recap - coin, notes, penny, pence, pound</w:t>
            </w:r>
          </w:p>
        </w:tc>
      </w:tr>
      <w:tr w:rsidR="00424906" w:rsidRPr="00704B8B" w14:paraId="01CFBD9E" w14:textId="77777777" w:rsidTr="00B85D39">
        <w:trPr>
          <w:trHeight w:val="1262"/>
        </w:trPr>
        <w:tc>
          <w:tcPr>
            <w:tcW w:w="5240" w:type="dxa"/>
          </w:tcPr>
          <w:p w14:paraId="6D5DF4E7" w14:textId="77777777" w:rsidR="00424906" w:rsidRPr="00704B8B" w:rsidRDefault="00424906" w:rsidP="00424906">
            <w:pPr>
              <w:rPr>
                <w:rFonts w:cstheme="minorHAnsi"/>
                <w:b/>
                <w:sz w:val="28"/>
                <w:szCs w:val="28"/>
              </w:rPr>
            </w:pPr>
            <w:r w:rsidRPr="00704B8B">
              <w:rPr>
                <w:rFonts w:cstheme="minorHAnsi"/>
                <w:b/>
                <w:sz w:val="28"/>
                <w:szCs w:val="28"/>
              </w:rPr>
              <w:t>Key fact(s)</w:t>
            </w:r>
          </w:p>
        </w:tc>
        <w:tc>
          <w:tcPr>
            <w:tcW w:w="10206" w:type="dxa"/>
          </w:tcPr>
          <w:p w14:paraId="48892739" w14:textId="77777777" w:rsidR="001A2BFC" w:rsidRPr="001A2BFC" w:rsidRDefault="001A2BFC" w:rsidP="00424906">
            <w:pPr>
              <w:rPr>
                <w:rFonts w:cstheme="minorHAnsi"/>
              </w:rPr>
            </w:pPr>
            <w:r w:rsidRPr="001A2BFC">
              <w:rPr>
                <w:rFonts w:cstheme="minorHAnsi"/>
              </w:rPr>
              <w:t>To know that 100p = £1</w:t>
            </w:r>
          </w:p>
          <w:p w14:paraId="50B27F5C" w14:textId="77777777" w:rsidR="00424906" w:rsidRDefault="00424906" w:rsidP="00424906">
            <w:pPr>
              <w:rPr>
                <w:rFonts w:cstheme="minorHAnsi"/>
              </w:rPr>
            </w:pPr>
            <w:r w:rsidRPr="001A2BFC">
              <w:rPr>
                <w:rFonts w:cstheme="minorHAnsi"/>
              </w:rPr>
              <w:t xml:space="preserve">To know that pounds and pence can be combined in different ways </w:t>
            </w:r>
          </w:p>
          <w:p w14:paraId="6ACCDB77" w14:textId="77777777" w:rsidR="00B85D39" w:rsidRPr="001A2BFC" w:rsidRDefault="00B85D39" w:rsidP="00424906">
            <w:pPr>
              <w:rPr>
                <w:rFonts w:cstheme="minorHAnsi"/>
              </w:rPr>
            </w:pPr>
            <w:r>
              <w:rPr>
                <w:rFonts w:cstheme="minorHAnsi"/>
              </w:rPr>
              <w:t xml:space="preserve">To know that change is the amount of money that someone is left with </w:t>
            </w:r>
          </w:p>
          <w:p w14:paraId="500C4569" w14:textId="77777777" w:rsidR="00424906" w:rsidRPr="001A2BFC" w:rsidRDefault="00424906" w:rsidP="00424906">
            <w:pPr>
              <w:rPr>
                <w:rFonts w:cstheme="minorHAnsi"/>
              </w:rPr>
            </w:pPr>
            <w:r w:rsidRPr="001A2BFC">
              <w:rPr>
                <w:rFonts w:cstheme="minorHAnsi"/>
              </w:rPr>
              <w:t>To know that change is calculated by finding the difference between the total amount and the amount paid</w:t>
            </w:r>
          </w:p>
        </w:tc>
      </w:tr>
      <w:tr w:rsidR="00424906" w:rsidRPr="00704B8B" w14:paraId="6F6B12C2" w14:textId="77777777" w:rsidTr="005549D7">
        <w:trPr>
          <w:trHeight w:val="564"/>
        </w:trPr>
        <w:tc>
          <w:tcPr>
            <w:tcW w:w="5240" w:type="dxa"/>
          </w:tcPr>
          <w:p w14:paraId="19A9FC2A" w14:textId="77777777" w:rsidR="00424906" w:rsidRPr="00704B8B" w:rsidRDefault="00424906" w:rsidP="00424906">
            <w:pPr>
              <w:rPr>
                <w:rFonts w:cstheme="minorHAnsi"/>
                <w:b/>
                <w:sz w:val="28"/>
                <w:szCs w:val="28"/>
              </w:rPr>
            </w:pPr>
            <w:r w:rsidRPr="00704B8B">
              <w:rPr>
                <w:rFonts w:cstheme="minorHAnsi"/>
                <w:b/>
                <w:sz w:val="28"/>
                <w:szCs w:val="28"/>
              </w:rPr>
              <w:t>Number facts for fluency</w:t>
            </w:r>
          </w:p>
        </w:tc>
        <w:tc>
          <w:tcPr>
            <w:tcW w:w="10206" w:type="dxa"/>
          </w:tcPr>
          <w:p w14:paraId="293B9FB8" w14:textId="77777777" w:rsidR="00424906" w:rsidRPr="001A2BFC" w:rsidRDefault="001A2BFC" w:rsidP="00424906">
            <w:r w:rsidRPr="001A2BFC">
              <w:t>50p x 2 = £1.00;  £50 x 2 = £100; 25p x 4 = £1.00; £25 x 4 = £100; 20p x 5 = £1.00; £20 x 5 = £100</w:t>
            </w:r>
          </w:p>
        </w:tc>
      </w:tr>
      <w:tr w:rsidR="00424906" w:rsidRPr="00704B8B" w14:paraId="4BF674FE" w14:textId="77777777" w:rsidTr="00704B8B">
        <w:tc>
          <w:tcPr>
            <w:tcW w:w="5240" w:type="dxa"/>
          </w:tcPr>
          <w:p w14:paraId="79BB902A" w14:textId="77777777" w:rsidR="00424906" w:rsidRPr="004D6C0C" w:rsidRDefault="00424906" w:rsidP="00424906">
            <w:pPr>
              <w:rPr>
                <w:rFonts w:cstheme="minorHAnsi"/>
                <w:b/>
                <w:sz w:val="28"/>
                <w:szCs w:val="28"/>
              </w:rPr>
            </w:pPr>
            <w:r w:rsidRPr="004D6C0C">
              <w:rPr>
                <w:rFonts w:cstheme="minorHAnsi"/>
                <w:b/>
                <w:sz w:val="28"/>
                <w:szCs w:val="28"/>
              </w:rPr>
              <w:t>DfE Ready to Progress Guidance Pages</w:t>
            </w:r>
          </w:p>
          <w:p w14:paraId="2B96867B" w14:textId="77777777" w:rsidR="00424906" w:rsidRPr="004D6C0C" w:rsidRDefault="0061035C" w:rsidP="00424906">
            <w:pPr>
              <w:rPr>
                <w:rFonts w:cstheme="minorHAnsi"/>
                <w:sz w:val="28"/>
                <w:szCs w:val="28"/>
              </w:rPr>
            </w:pPr>
            <w:hyperlink r:id="rId10" w:history="1">
              <w:r w:rsidR="00424906" w:rsidRPr="004D6C0C">
                <w:rPr>
                  <w:rStyle w:val="Hyperlink"/>
                  <w:rFonts w:cstheme="minorHAnsi"/>
                  <w:sz w:val="16"/>
                  <w:szCs w:val="28"/>
                </w:rPr>
                <w:t>https://assets.publishing.service.gov.uk/government/uploads/system/uploads/attachment_data/file/897806/Maths_guidance_KS_1_and_2.pdf</w:t>
              </w:r>
            </w:hyperlink>
            <w:r w:rsidR="00424906" w:rsidRPr="004D6C0C">
              <w:rPr>
                <w:rFonts w:cstheme="minorHAnsi"/>
                <w:sz w:val="16"/>
                <w:szCs w:val="28"/>
              </w:rPr>
              <w:t xml:space="preserve"> </w:t>
            </w:r>
          </w:p>
        </w:tc>
        <w:tc>
          <w:tcPr>
            <w:tcW w:w="10206" w:type="dxa"/>
          </w:tcPr>
          <w:p w14:paraId="48B1F3D3" w14:textId="77777777" w:rsidR="00424906" w:rsidRPr="001A2BFC" w:rsidRDefault="00424906" w:rsidP="00424906">
            <w:pPr>
              <w:rPr>
                <w:rFonts w:cstheme="minorHAnsi"/>
              </w:rPr>
            </w:pPr>
            <w:r w:rsidRPr="001A2BFC">
              <w:rPr>
                <w:rFonts w:cstheme="minorHAnsi"/>
                <w:b/>
              </w:rPr>
              <w:t>3NPV-1</w:t>
            </w:r>
            <w:r w:rsidRPr="001A2BFC">
              <w:rPr>
                <w:rFonts w:cstheme="minorHAnsi"/>
              </w:rPr>
              <w:t xml:space="preserve"> Equivalence of 10 tens and 1 hundred pages 13 - 15</w:t>
            </w:r>
          </w:p>
          <w:p w14:paraId="6DE3C901" w14:textId="77777777" w:rsidR="00424906" w:rsidRPr="001A2BFC" w:rsidRDefault="00424906" w:rsidP="00424906">
            <w:pPr>
              <w:rPr>
                <w:rFonts w:cstheme="minorHAnsi"/>
              </w:rPr>
            </w:pPr>
            <w:r w:rsidRPr="001A2BFC">
              <w:rPr>
                <w:rFonts w:cstheme="minorHAnsi"/>
                <w:b/>
              </w:rPr>
              <w:t>3AS-3</w:t>
            </w:r>
            <w:r w:rsidRPr="001A2BFC">
              <w:rPr>
                <w:rFonts w:cstheme="minorHAnsi"/>
              </w:rPr>
              <w:t xml:space="preserve"> Manipulate the additive relationship pages 40 - 43</w:t>
            </w:r>
          </w:p>
          <w:p w14:paraId="56A32605" w14:textId="77777777" w:rsidR="00424906" w:rsidRPr="001A2BFC" w:rsidRDefault="00424906" w:rsidP="00424906">
            <w:pPr>
              <w:rPr>
                <w:rFonts w:cstheme="minorHAnsi"/>
              </w:rPr>
            </w:pPr>
          </w:p>
        </w:tc>
      </w:tr>
      <w:tr w:rsidR="00424906" w:rsidRPr="00704B8B" w14:paraId="17E3D0F6" w14:textId="77777777" w:rsidTr="00704B8B">
        <w:tc>
          <w:tcPr>
            <w:tcW w:w="5240" w:type="dxa"/>
          </w:tcPr>
          <w:p w14:paraId="48F312AF" w14:textId="77777777" w:rsidR="00424906" w:rsidRPr="004D6C0C" w:rsidRDefault="00424906" w:rsidP="00424906">
            <w:pPr>
              <w:rPr>
                <w:rFonts w:cstheme="minorHAnsi"/>
                <w:b/>
                <w:sz w:val="28"/>
                <w:szCs w:val="28"/>
              </w:rPr>
            </w:pPr>
            <w:r w:rsidRPr="004D6C0C">
              <w:rPr>
                <w:rFonts w:cstheme="minorHAnsi"/>
                <w:b/>
                <w:sz w:val="28"/>
                <w:szCs w:val="28"/>
              </w:rPr>
              <w:t>NCETM Ready to Progress Exemplification</w:t>
            </w:r>
          </w:p>
          <w:p w14:paraId="30209852" w14:textId="77777777" w:rsidR="00424906" w:rsidRPr="004D6C0C" w:rsidRDefault="0061035C" w:rsidP="00424906">
            <w:pPr>
              <w:rPr>
                <w:rFonts w:cstheme="minorHAnsi"/>
                <w:sz w:val="28"/>
                <w:szCs w:val="28"/>
              </w:rPr>
            </w:pPr>
            <w:hyperlink r:id="rId11" w:history="1">
              <w:r w:rsidR="00424906" w:rsidRPr="004D6C0C">
                <w:rPr>
                  <w:rStyle w:val="Hyperlink"/>
                  <w:rFonts w:cstheme="minorHAnsi"/>
                  <w:sz w:val="16"/>
                  <w:szCs w:val="28"/>
                </w:rPr>
                <w:t>https://www.ncetm.org.uk/classroom-resources/exemplification-of-ready-to-progress-criteria/</w:t>
              </w:r>
            </w:hyperlink>
            <w:r w:rsidR="00424906" w:rsidRPr="004D6C0C">
              <w:rPr>
                <w:rFonts w:cstheme="minorHAnsi"/>
                <w:sz w:val="16"/>
                <w:szCs w:val="28"/>
              </w:rPr>
              <w:t xml:space="preserve"> </w:t>
            </w:r>
          </w:p>
        </w:tc>
        <w:tc>
          <w:tcPr>
            <w:tcW w:w="10206" w:type="dxa"/>
          </w:tcPr>
          <w:p w14:paraId="6D8045F9" w14:textId="77777777" w:rsidR="00424906" w:rsidRPr="001A2BFC" w:rsidRDefault="00424906" w:rsidP="00424906">
            <w:pPr>
              <w:rPr>
                <w:rFonts w:cstheme="minorHAnsi"/>
              </w:rPr>
            </w:pPr>
            <w:r w:rsidRPr="001A2BFC">
              <w:rPr>
                <w:rFonts w:cstheme="minorHAnsi"/>
                <w:b/>
              </w:rPr>
              <w:t>3NPV-1</w:t>
            </w:r>
            <w:r w:rsidRPr="001A2BFC">
              <w:rPr>
                <w:rFonts w:cstheme="minorHAnsi"/>
              </w:rPr>
              <w:t xml:space="preserve"> Equivalence of 10 tens and 1 hundred</w:t>
            </w:r>
          </w:p>
          <w:p w14:paraId="6D094688" w14:textId="77777777" w:rsidR="00424906" w:rsidRPr="001A2BFC" w:rsidRDefault="00424906" w:rsidP="00424906">
            <w:pPr>
              <w:rPr>
                <w:rFonts w:cstheme="minorHAnsi"/>
              </w:rPr>
            </w:pPr>
            <w:r w:rsidRPr="001A2BFC">
              <w:rPr>
                <w:rFonts w:cstheme="minorHAnsi"/>
                <w:b/>
              </w:rPr>
              <w:t>3AS-3</w:t>
            </w:r>
            <w:r w:rsidRPr="001A2BFC">
              <w:rPr>
                <w:rFonts w:cstheme="minorHAnsi"/>
              </w:rPr>
              <w:t xml:space="preserve"> Manipulate the additive relationship</w:t>
            </w:r>
          </w:p>
        </w:tc>
      </w:tr>
      <w:tr w:rsidR="00424906" w:rsidRPr="00704B8B" w14:paraId="25F405FB" w14:textId="77777777" w:rsidTr="005549D7">
        <w:trPr>
          <w:trHeight w:val="920"/>
        </w:trPr>
        <w:tc>
          <w:tcPr>
            <w:tcW w:w="5240" w:type="dxa"/>
          </w:tcPr>
          <w:p w14:paraId="19D42318" w14:textId="77777777" w:rsidR="00424906" w:rsidRPr="004D6C0C" w:rsidRDefault="00424906" w:rsidP="00424906">
            <w:pPr>
              <w:rPr>
                <w:rFonts w:cstheme="minorHAnsi"/>
              </w:rPr>
            </w:pPr>
            <w:r w:rsidRPr="004D6C0C">
              <w:rPr>
                <w:rFonts w:cstheme="minorHAnsi"/>
                <w:b/>
                <w:sz w:val="28"/>
              </w:rPr>
              <w:t>Problem Solving and Reasoning Skills Objectives</w:t>
            </w:r>
          </w:p>
        </w:tc>
        <w:tc>
          <w:tcPr>
            <w:tcW w:w="10206" w:type="dxa"/>
          </w:tcPr>
          <w:p w14:paraId="7A530C42" w14:textId="77777777" w:rsidR="001A2BFC" w:rsidRPr="001A2BFC" w:rsidRDefault="001A2BFC" w:rsidP="001A2BFC">
            <w:pPr>
              <w:pBdr>
                <w:top w:val="nil"/>
                <w:left w:val="nil"/>
                <w:bottom w:val="nil"/>
                <w:right w:val="nil"/>
                <w:between w:val="nil"/>
              </w:pBdr>
            </w:pPr>
            <w:r w:rsidRPr="001A2BFC">
              <w:t xml:space="preserve">test out a statement or prediction further,  with examples that are checked systematically to make sure none are missed </w:t>
            </w:r>
          </w:p>
          <w:p w14:paraId="5F0A3730" w14:textId="77777777" w:rsidR="00424906" w:rsidRPr="001A2BFC" w:rsidRDefault="00424906" w:rsidP="00424906">
            <w:pPr>
              <w:pBdr>
                <w:top w:val="nil"/>
                <w:left w:val="nil"/>
                <w:bottom w:val="nil"/>
                <w:right w:val="nil"/>
                <w:between w:val="nil"/>
              </w:pBdr>
              <w:spacing w:line="276" w:lineRule="auto"/>
              <w:rPr>
                <w:rFonts w:cstheme="minorHAnsi"/>
                <w:bCs/>
                <w:color w:val="000000"/>
              </w:rPr>
            </w:pPr>
          </w:p>
        </w:tc>
      </w:tr>
    </w:tbl>
    <w:p w14:paraId="1D9623FC" w14:textId="77777777" w:rsidR="00DD0C41" w:rsidRDefault="00DD0C41" w:rsidP="00704B8B">
      <w:pPr>
        <w:rPr>
          <w:rFonts w:cstheme="minorHAnsi"/>
        </w:rPr>
        <w:sectPr w:rsidR="00DD0C41" w:rsidSect="00E35BCD">
          <w:headerReference w:type="default" r:id="rId12"/>
          <w:pgSz w:w="16838" w:h="11906" w:orient="landscape"/>
          <w:pgMar w:top="720" w:right="720" w:bottom="720" w:left="720" w:header="708" w:footer="708" w:gutter="0"/>
          <w:cols w:space="708"/>
          <w:docGrid w:linePitch="360"/>
        </w:sectPr>
      </w:pPr>
    </w:p>
    <w:tbl>
      <w:tblPr>
        <w:tblStyle w:val="TableGrid"/>
        <w:tblW w:w="15446" w:type="dxa"/>
        <w:tblLayout w:type="fixed"/>
        <w:tblLook w:val="04A0" w:firstRow="1" w:lastRow="0" w:firstColumn="1" w:lastColumn="0" w:noHBand="0" w:noVBand="1"/>
      </w:tblPr>
      <w:tblGrid>
        <w:gridCol w:w="5240"/>
        <w:gridCol w:w="10206"/>
      </w:tblGrid>
      <w:tr w:rsidR="00DD0C41" w:rsidRPr="00704B8B" w14:paraId="44F0A230" w14:textId="77777777" w:rsidTr="005549D7">
        <w:trPr>
          <w:trHeight w:val="655"/>
        </w:trPr>
        <w:tc>
          <w:tcPr>
            <w:tcW w:w="5240" w:type="dxa"/>
          </w:tcPr>
          <w:p w14:paraId="23EF3E0F" w14:textId="77777777" w:rsidR="00DD0C41" w:rsidRPr="00704B8B" w:rsidRDefault="00DD0C41" w:rsidP="00704B8B">
            <w:pPr>
              <w:rPr>
                <w:rFonts w:cstheme="minorHAnsi"/>
              </w:rPr>
            </w:pPr>
            <w:r w:rsidRPr="00377A3F">
              <w:rPr>
                <w:rFonts w:cstheme="minorHAnsi"/>
                <w:b/>
                <w:sz w:val="28"/>
              </w:rPr>
              <w:t>Pre-assessment:</w:t>
            </w:r>
          </w:p>
        </w:tc>
        <w:tc>
          <w:tcPr>
            <w:tcW w:w="10206" w:type="dxa"/>
          </w:tcPr>
          <w:p w14:paraId="2C2C922D" w14:textId="77777777" w:rsidR="00DD0C41" w:rsidRPr="00704B8B" w:rsidRDefault="00424906" w:rsidP="00704B8B">
            <w:pPr>
              <w:rPr>
                <w:rFonts w:cstheme="minorHAnsi"/>
              </w:rPr>
            </w:pPr>
            <w:r>
              <w:rPr>
                <w:rFonts w:cstheme="minorHAnsi"/>
              </w:rPr>
              <w:t>Year 2 money – recognising coins and notes; using different coins to make the same amount</w:t>
            </w:r>
          </w:p>
        </w:tc>
      </w:tr>
    </w:tbl>
    <w:p w14:paraId="5E8ADD1C" w14:textId="77777777" w:rsidR="00DD0C41" w:rsidRDefault="00DD0C41" w:rsidP="00704B8B">
      <w:pPr>
        <w:rPr>
          <w:rFonts w:cstheme="minorHAnsi"/>
        </w:rPr>
        <w:sectPr w:rsidR="00DD0C41" w:rsidSect="00DD0C41">
          <w:type w:val="continuous"/>
          <w:pgSz w:w="16838" w:h="11906" w:orient="landscape"/>
          <w:pgMar w:top="720" w:right="720" w:bottom="720" w:left="720" w:header="708" w:footer="708" w:gutter="0"/>
          <w:cols w:space="708"/>
          <w:docGrid w:linePitch="360"/>
        </w:sectPr>
      </w:pPr>
    </w:p>
    <w:p w14:paraId="10515491" w14:textId="77777777" w:rsidR="005549D7" w:rsidRDefault="005549D7">
      <w:r>
        <w:br w:type="page"/>
      </w:r>
    </w:p>
    <w:tbl>
      <w:tblPr>
        <w:tblStyle w:val="TableGrid"/>
        <w:tblW w:w="15446" w:type="dxa"/>
        <w:tblLayout w:type="fixed"/>
        <w:tblLook w:val="04A0" w:firstRow="1" w:lastRow="0" w:firstColumn="1" w:lastColumn="0" w:noHBand="0" w:noVBand="1"/>
      </w:tblPr>
      <w:tblGrid>
        <w:gridCol w:w="1840"/>
        <w:gridCol w:w="1841"/>
        <w:gridCol w:w="4042"/>
        <w:gridCol w:w="3329"/>
        <w:gridCol w:w="1819"/>
        <w:gridCol w:w="2575"/>
      </w:tblGrid>
      <w:tr w:rsidR="00DD0C41" w:rsidRPr="00704B8B" w14:paraId="180A07E3" w14:textId="77777777" w:rsidTr="00424906">
        <w:tc>
          <w:tcPr>
            <w:tcW w:w="15446" w:type="dxa"/>
            <w:gridSpan w:val="6"/>
            <w:shd w:val="clear" w:color="auto" w:fill="8EAADB" w:themeFill="accent5" w:themeFillTint="99"/>
          </w:tcPr>
          <w:p w14:paraId="1B25E68A" w14:textId="77777777" w:rsidR="00DD0C41" w:rsidRPr="00704B8B" w:rsidRDefault="00DD0C41" w:rsidP="00DD0C41">
            <w:pPr>
              <w:jc w:val="center"/>
              <w:rPr>
                <w:rFonts w:cstheme="minorHAnsi"/>
              </w:rPr>
            </w:pPr>
            <w:r w:rsidRPr="002A325A">
              <w:rPr>
                <w:rFonts w:cstheme="minorHAnsi"/>
                <w:b/>
                <w:sz w:val="28"/>
              </w:rPr>
              <w:lastRenderedPageBreak/>
              <w:t>Sequence of Learning</w:t>
            </w:r>
          </w:p>
        </w:tc>
      </w:tr>
      <w:tr w:rsidR="00DD0C41" w:rsidRPr="00704B8B" w14:paraId="2D88D44A" w14:textId="77777777" w:rsidTr="00424906">
        <w:tc>
          <w:tcPr>
            <w:tcW w:w="1840" w:type="dxa"/>
          </w:tcPr>
          <w:p w14:paraId="53DD5B71" w14:textId="77777777" w:rsidR="00DD0C41" w:rsidRPr="00B06D67" w:rsidRDefault="00DD0C41" w:rsidP="00DD0C41">
            <w:pPr>
              <w:jc w:val="center"/>
              <w:rPr>
                <w:rFonts w:cstheme="minorHAnsi"/>
                <w:b/>
                <w:sz w:val="28"/>
                <w:szCs w:val="28"/>
              </w:rPr>
            </w:pPr>
            <w:r>
              <w:br w:type="page"/>
            </w:r>
            <w:r>
              <w:rPr>
                <w:rFonts w:cstheme="minorHAnsi"/>
                <w:b/>
                <w:sz w:val="28"/>
                <w:szCs w:val="28"/>
              </w:rPr>
              <w:t>White Rose Small Steps</w:t>
            </w:r>
          </w:p>
        </w:tc>
        <w:tc>
          <w:tcPr>
            <w:tcW w:w="1841" w:type="dxa"/>
          </w:tcPr>
          <w:p w14:paraId="0C69CE1C" w14:textId="77777777" w:rsidR="0061035C" w:rsidRDefault="0061035C" w:rsidP="0061035C">
            <w:pPr>
              <w:rPr>
                <w:rFonts w:cstheme="minorHAnsi"/>
                <w:b/>
              </w:rPr>
            </w:pPr>
            <w:r>
              <w:rPr>
                <w:rFonts w:cstheme="minorHAnsi"/>
                <w:b/>
              </w:rPr>
              <w:t xml:space="preserve">Differentiation / Scaffolds </w:t>
            </w:r>
          </w:p>
          <w:p w14:paraId="6E09DEEE" w14:textId="2894B83C" w:rsidR="00DD0C41" w:rsidRPr="00B06D67" w:rsidRDefault="0061035C" w:rsidP="0061035C">
            <w:pPr>
              <w:rPr>
                <w:rFonts w:cstheme="minorHAnsi"/>
                <w:b/>
                <w:sz w:val="28"/>
                <w:szCs w:val="28"/>
              </w:rPr>
            </w:pPr>
            <w:r>
              <w:rPr>
                <w:rFonts w:cstheme="minorHAnsi"/>
                <w:b/>
              </w:rPr>
              <w:t xml:space="preserve">I do, we do, you do </w:t>
            </w:r>
            <w:r>
              <w:rPr>
                <w:rFonts w:cstheme="minorHAnsi"/>
                <w:b/>
              </w:rPr>
              <w:br/>
            </w:r>
            <w:r>
              <w:rPr>
                <w:rFonts w:cstheme="minorHAnsi"/>
                <w:b/>
              </w:rPr>
              <w:t>GDS</w:t>
            </w:r>
          </w:p>
        </w:tc>
        <w:tc>
          <w:tcPr>
            <w:tcW w:w="4042" w:type="dxa"/>
          </w:tcPr>
          <w:p w14:paraId="0BBA4B59" w14:textId="77777777" w:rsidR="00DD0C41" w:rsidRPr="00B06D67" w:rsidRDefault="00DD0C41" w:rsidP="00DD0C41">
            <w:pPr>
              <w:jc w:val="center"/>
              <w:rPr>
                <w:rFonts w:cstheme="minorHAnsi"/>
                <w:b/>
                <w:sz w:val="28"/>
                <w:szCs w:val="28"/>
              </w:rPr>
            </w:pPr>
            <w:r>
              <w:rPr>
                <w:rFonts w:cstheme="minorHAnsi"/>
                <w:b/>
                <w:sz w:val="28"/>
                <w:szCs w:val="28"/>
              </w:rPr>
              <w:t xml:space="preserve">Key Questions </w:t>
            </w:r>
          </w:p>
        </w:tc>
        <w:tc>
          <w:tcPr>
            <w:tcW w:w="3329" w:type="dxa"/>
          </w:tcPr>
          <w:p w14:paraId="04E9449E" w14:textId="77777777" w:rsidR="00DD0C41" w:rsidRPr="00B06D67" w:rsidRDefault="00DD0C41" w:rsidP="00DD0C41">
            <w:pPr>
              <w:jc w:val="center"/>
              <w:rPr>
                <w:rFonts w:cstheme="minorHAnsi"/>
                <w:b/>
                <w:sz w:val="28"/>
                <w:szCs w:val="28"/>
              </w:rPr>
            </w:pPr>
            <w:r>
              <w:rPr>
                <w:rFonts w:cstheme="minorHAnsi"/>
                <w:b/>
                <w:sz w:val="28"/>
                <w:szCs w:val="28"/>
              </w:rPr>
              <w:t>Sentence Stems</w:t>
            </w:r>
          </w:p>
        </w:tc>
        <w:tc>
          <w:tcPr>
            <w:tcW w:w="1819" w:type="dxa"/>
          </w:tcPr>
          <w:p w14:paraId="03FA061E" w14:textId="77777777" w:rsidR="00DD0C41" w:rsidRPr="00B06D67" w:rsidRDefault="00DD0C41" w:rsidP="00DD0C41">
            <w:pPr>
              <w:jc w:val="center"/>
              <w:rPr>
                <w:rFonts w:cstheme="minorHAnsi"/>
                <w:b/>
                <w:sz w:val="28"/>
                <w:szCs w:val="28"/>
              </w:rPr>
            </w:pPr>
            <w:r w:rsidRPr="00B06D67">
              <w:rPr>
                <w:rFonts w:cstheme="minorHAnsi"/>
                <w:b/>
                <w:sz w:val="28"/>
                <w:szCs w:val="28"/>
              </w:rPr>
              <w:t>Problem-solving links</w:t>
            </w:r>
          </w:p>
        </w:tc>
        <w:tc>
          <w:tcPr>
            <w:tcW w:w="2575" w:type="dxa"/>
          </w:tcPr>
          <w:p w14:paraId="29C96087" w14:textId="77777777" w:rsidR="00DD0C41" w:rsidRPr="00B06D67" w:rsidRDefault="00DD0C41" w:rsidP="00DD0C41">
            <w:pPr>
              <w:jc w:val="center"/>
              <w:rPr>
                <w:rFonts w:cstheme="minorHAnsi"/>
                <w:b/>
                <w:sz w:val="28"/>
                <w:szCs w:val="28"/>
              </w:rPr>
            </w:pPr>
            <w:r w:rsidRPr="00B06D67">
              <w:rPr>
                <w:rFonts w:cstheme="minorHAnsi"/>
                <w:b/>
                <w:sz w:val="28"/>
                <w:szCs w:val="28"/>
              </w:rPr>
              <w:t>Comments</w:t>
            </w:r>
          </w:p>
        </w:tc>
      </w:tr>
      <w:tr w:rsidR="001A2BFC" w:rsidRPr="00704B8B" w14:paraId="2AA118E5" w14:textId="77777777" w:rsidTr="00424906">
        <w:trPr>
          <w:trHeight w:val="1454"/>
        </w:trPr>
        <w:tc>
          <w:tcPr>
            <w:tcW w:w="1840" w:type="dxa"/>
          </w:tcPr>
          <w:p w14:paraId="515E5C6C" w14:textId="77777777" w:rsidR="0061035C" w:rsidRDefault="001A2BFC" w:rsidP="00704B8B">
            <w:pPr>
              <w:rPr>
                <w:rFonts w:cstheme="minorHAnsi"/>
              </w:rPr>
            </w:pPr>
            <w:r w:rsidRPr="00424906">
              <w:rPr>
                <w:rFonts w:cstheme="minorHAnsi"/>
              </w:rPr>
              <w:t xml:space="preserve">Pounds and pence </w:t>
            </w:r>
          </w:p>
          <w:p w14:paraId="78A30127" w14:textId="77777777" w:rsidR="0061035C" w:rsidRDefault="0061035C" w:rsidP="00704B8B">
            <w:pPr>
              <w:rPr>
                <w:rFonts w:cstheme="minorHAnsi"/>
              </w:rPr>
            </w:pPr>
          </w:p>
          <w:p w14:paraId="7544EC07" w14:textId="0B91591D" w:rsidR="001A2BFC" w:rsidRPr="00424906" w:rsidRDefault="0061035C" w:rsidP="00704B8B">
            <w:pPr>
              <w:rPr>
                <w:rFonts w:cstheme="minorHAnsi"/>
              </w:rPr>
            </w:pPr>
            <w:r>
              <w:rPr>
                <w:rFonts w:cstheme="minorHAnsi"/>
              </w:rPr>
              <w:t>LO:</w:t>
            </w:r>
            <w:r w:rsidRPr="00424906">
              <w:rPr>
                <w:rFonts w:cstheme="minorHAnsi"/>
              </w:rPr>
              <w:t>To read and count pounds and pence</w:t>
            </w:r>
          </w:p>
        </w:tc>
        <w:tc>
          <w:tcPr>
            <w:tcW w:w="1841" w:type="dxa"/>
          </w:tcPr>
          <w:p w14:paraId="701FBDE1" w14:textId="64C45880" w:rsidR="001A2BFC" w:rsidRPr="00424906" w:rsidRDefault="001A2BFC" w:rsidP="00704B8B">
            <w:pPr>
              <w:rPr>
                <w:rFonts w:cstheme="minorHAnsi"/>
              </w:rPr>
            </w:pPr>
          </w:p>
        </w:tc>
        <w:tc>
          <w:tcPr>
            <w:tcW w:w="4042" w:type="dxa"/>
          </w:tcPr>
          <w:p w14:paraId="0CC44BF7" w14:textId="77777777" w:rsidR="001A2BFC" w:rsidRDefault="001A2BFC" w:rsidP="001A2BFC">
            <w:pPr>
              <w:rPr>
                <w:sz w:val="18"/>
                <w:szCs w:val="18"/>
              </w:rPr>
            </w:pPr>
            <w:r w:rsidRPr="001A2BFC">
              <w:rPr>
                <w:sz w:val="18"/>
                <w:szCs w:val="18"/>
              </w:rPr>
              <w:t xml:space="preserve">What is the value of this coin/note? </w:t>
            </w:r>
          </w:p>
          <w:p w14:paraId="61A2F382" w14:textId="77777777" w:rsidR="001A2BFC" w:rsidRDefault="001A2BFC" w:rsidP="001A2BFC">
            <w:pPr>
              <w:rPr>
                <w:sz w:val="18"/>
                <w:szCs w:val="18"/>
              </w:rPr>
            </w:pPr>
            <w:r w:rsidRPr="001A2BFC">
              <w:rPr>
                <w:sz w:val="18"/>
                <w:szCs w:val="18"/>
              </w:rPr>
              <w:t xml:space="preserve">What does “£” mean? </w:t>
            </w:r>
          </w:p>
          <w:p w14:paraId="4364A595" w14:textId="77777777" w:rsidR="001A2BFC" w:rsidRDefault="001A2BFC" w:rsidP="001A2BFC">
            <w:pPr>
              <w:rPr>
                <w:sz w:val="18"/>
                <w:szCs w:val="18"/>
              </w:rPr>
            </w:pPr>
            <w:r w:rsidRPr="001A2BFC">
              <w:rPr>
                <w:sz w:val="18"/>
                <w:szCs w:val="18"/>
              </w:rPr>
              <w:t xml:space="preserve">What does “p” mean? </w:t>
            </w:r>
          </w:p>
          <w:p w14:paraId="0731196D" w14:textId="77777777" w:rsidR="001A2BFC" w:rsidRDefault="001A2BFC" w:rsidP="001A2BFC">
            <w:pPr>
              <w:rPr>
                <w:sz w:val="18"/>
                <w:szCs w:val="18"/>
              </w:rPr>
            </w:pPr>
            <w:r w:rsidRPr="001A2BFC">
              <w:rPr>
                <w:sz w:val="18"/>
                <w:szCs w:val="18"/>
              </w:rPr>
              <w:t xml:space="preserve">Is the amount the same or different? </w:t>
            </w:r>
          </w:p>
          <w:p w14:paraId="01A92B57" w14:textId="77777777" w:rsidR="001A2BFC" w:rsidRDefault="001A2BFC" w:rsidP="001A2BFC">
            <w:pPr>
              <w:rPr>
                <w:sz w:val="18"/>
                <w:szCs w:val="18"/>
              </w:rPr>
            </w:pPr>
            <w:r w:rsidRPr="001A2BFC">
              <w:rPr>
                <w:sz w:val="18"/>
                <w:szCs w:val="18"/>
              </w:rPr>
              <w:t xml:space="preserve">How many pounds do you have? </w:t>
            </w:r>
          </w:p>
          <w:p w14:paraId="51F059AF" w14:textId="77777777" w:rsidR="001A2BFC" w:rsidRDefault="001A2BFC" w:rsidP="001A2BFC">
            <w:pPr>
              <w:rPr>
                <w:sz w:val="18"/>
                <w:szCs w:val="18"/>
              </w:rPr>
            </w:pPr>
            <w:r w:rsidRPr="001A2BFC">
              <w:rPr>
                <w:sz w:val="18"/>
                <w:szCs w:val="18"/>
              </w:rPr>
              <w:t xml:space="preserve">How many pence do you have? </w:t>
            </w:r>
          </w:p>
          <w:p w14:paraId="0CAD6772" w14:textId="77777777" w:rsidR="001A2BFC" w:rsidRPr="001A2BFC" w:rsidRDefault="001A2BFC" w:rsidP="001A2BFC">
            <w:pPr>
              <w:rPr>
                <w:sz w:val="18"/>
                <w:szCs w:val="18"/>
              </w:rPr>
            </w:pPr>
            <w:r w:rsidRPr="001A2BFC">
              <w:rPr>
                <w:sz w:val="18"/>
                <w:szCs w:val="18"/>
              </w:rPr>
              <w:t>How much do you have altogether?</w:t>
            </w:r>
          </w:p>
        </w:tc>
        <w:tc>
          <w:tcPr>
            <w:tcW w:w="3329" w:type="dxa"/>
          </w:tcPr>
          <w:p w14:paraId="73662952" w14:textId="77777777" w:rsidR="001A2BFC" w:rsidRDefault="001A2BFC" w:rsidP="001A2BFC">
            <w:pPr>
              <w:rPr>
                <w:sz w:val="18"/>
                <w:szCs w:val="18"/>
              </w:rPr>
            </w:pPr>
            <w:r w:rsidRPr="001A2BFC">
              <w:rPr>
                <w:sz w:val="18"/>
                <w:szCs w:val="18"/>
              </w:rPr>
              <w:t>There are</w:t>
            </w:r>
            <w:r>
              <w:rPr>
                <w:sz w:val="18"/>
                <w:szCs w:val="18"/>
              </w:rPr>
              <w:t xml:space="preserve"> ___</w:t>
            </w:r>
            <w:r w:rsidRPr="001A2BFC">
              <w:rPr>
                <w:sz w:val="18"/>
                <w:szCs w:val="18"/>
              </w:rPr>
              <w:t xml:space="preserve"> pounds. </w:t>
            </w:r>
          </w:p>
          <w:p w14:paraId="314C35BC" w14:textId="77777777" w:rsidR="001A2BFC" w:rsidRDefault="001A2BFC" w:rsidP="001A2BFC">
            <w:pPr>
              <w:rPr>
                <w:sz w:val="18"/>
                <w:szCs w:val="18"/>
              </w:rPr>
            </w:pPr>
            <w:r w:rsidRPr="001A2BFC">
              <w:rPr>
                <w:sz w:val="18"/>
                <w:szCs w:val="18"/>
              </w:rPr>
              <w:t xml:space="preserve">There are </w:t>
            </w:r>
            <w:r>
              <w:rPr>
                <w:sz w:val="18"/>
                <w:szCs w:val="18"/>
              </w:rPr>
              <w:t>___</w:t>
            </w:r>
            <w:r w:rsidRPr="001A2BFC">
              <w:rPr>
                <w:sz w:val="18"/>
                <w:szCs w:val="18"/>
              </w:rPr>
              <w:t xml:space="preserve"> pence. </w:t>
            </w:r>
          </w:p>
          <w:p w14:paraId="53B64C61" w14:textId="77777777" w:rsidR="001A2BFC" w:rsidRDefault="001A2BFC" w:rsidP="001A2BFC">
            <w:pPr>
              <w:rPr>
                <w:sz w:val="18"/>
                <w:szCs w:val="18"/>
              </w:rPr>
            </w:pPr>
            <w:r w:rsidRPr="001A2BFC">
              <w:rPr>
                <w:sz w:val="18"/>
                <w:szCs w:val="18"/>
              </w:rPr>
              <w:t xml:space="preserve">There are </w:t>
            </w:r>
            <w:r>
              <w:rPr>
                <w:sz w:val="18"/>
                <w:szCs w:val="18"/>
              </w:rPr>
              <w:t>___</w:t>
            </w:r>
            <w:r w:rsidRPr="001A2BFC">
              <w:rPr>
                <w:sz w:val="18"/>
                <w:szCs w:val="18"/>
              </w:rPr>
              <w:t xml:space="preserve"> pounds and </w:t>
            </w:r>
            <w:r>
              <w:rPr>
                <w:sz w:val="18"/>
                <w:szCs w:val="18"/>
              </w:rPr>
              <w:t>___</w:t>
            </w:r>
            <w:r w:rsidRPr="001A2BFC">
              <w:rPr>
                <w:sz w:val="18"/>
                <w:szCs w:val="18"/>
              </w:rPr>
              <w:t xml:space="preserve"> pence. </w:t>
            </w:r>
          </w:p>
          <w:p w14:paraId="139D1256" w14:textId="77777777" w:rsidR="001A2BFC" w:rsidRPr="001A2BFC" w:rsidRDefault="001A2BFC" w:rsidP="001A2BFC">
            <w:pPr>
              <w:rPr>
                <w:sz w:val="18"/>
                <w:szCs w:val="18"/>
              </w:rPr>
            </w:pPr>
            <w:r w:rsidRPr="001A2BFC">
              <w:rPr>
                <w:sz w:val="18"/>
                <w:szCs w:val="18"/>
              </w:rPr>
              <w:t>There is £</w:t>
            </w:r>
            <w:r>
              <w:rPr>
                <w:sz w:val="18"/>
                <w:szCs w:val="18"/>
              </w:rPr>
              <w:t>___</w:t>
            </w:r>
            <w:r w:rsidRPr="001A2BFC">
              <w:rPr>
                <w:sz w:val="18"/>
                <w:szCs w:val="18"/>
              </w:rPr>
              <w:t xml:space="preserve">  and  </w:t>
            </w:r>
            <w:r>
              <w:rPr>
                <w:sz w:val="18"/>
                <w:szCs w:val="18"/>
              </w:rPr>
              <w:t>___</w:t>
            </w:r>
            <w:r w:rsidRPr="001A2BFC">
              <w:rPr>
                <w:sz w:val="18"/>
                <w:szCs w:val="18"/>
              </w:rPr>
              <w:t>p.</w:t>
            </w:r>
          </w:p>
        </w:tc>
        <w:tc>
          <w:tcPr>
            <w:tcW w:w="1819" w:type="dxa"/>
            <w:vMerge w:val="restart"/>
          </w:tcPr>
          <w:p w14:paraId="0BD532B4" w14:textId="77777777" w:rsidR="001A2BFC" w:rsidRPr="001A2BFC" w:rsidRDefault="001A2BFC" w:rsidP="00704B8B">
            <w:pPr>
              <w:rPr>
                <w:rFonts w:cstheme="minorHAnsi"/>
                <w:b/>
                <w:sz w:val="18"/>
                <w:szCs w:val="18"/>
              </w:rPr>
            </w:pPr>
          </w:p>
        </w:tc>
        <w:tc>
          <w:tcPr>
            <w:tcW w:w="2575" w:type="dxa"/>
          </w:tcPr>
          <w:p w14:paraId="0D06E57B" w14:textId="77777777" w:rsidR="001A2BFC" w:rsidRPr="001A2BFC" w:rsidRDefault="001A2BFC" w:rsidP="00424906">
            <w:pPr>
              <w:rPr>
                <w:sz w:val="18"/>
                <w:szCs w:val="18"/>
              </w:rPr>
            </w:pPr>
            <w:r w:rsidRPr="001A2BFC">
              <w:rPr>
                <w:b/>
                <w:sz w:val="18"/>
                <w:szCs w:val="18"/>
              </w:rPr>
              <w:t>Decimal notation for money is not introduced</w:t>
            </w:r>
            <w:r w:rsidRPr="001A2BFC">
              <w:rPr>
                <w:sz w:val="18"/>
                <w:szCs w:val="18"/>
              </w:rPr>
              <w:t>; children use £ and p notation and read monetar</w:t>
            </w:r>
            <w:r>
              <w:rPr>
                <w:sz w:val="18"/>
                <w:szCs w:val="18"/>
              </w:rPr>
              <w:t xml:space="preserve">y values as ___ pounds and ___ </w:t>
            </w:r>
            <w:r w:rsidRPr="001A2BFC">
              <w:rPr>
                <w:sz w:val="18"/>
                <w:szCs w:val="18"/>
              </w:rPr>
              <w:t xml:space="preserve">pence. </w:t>
            </w:r>
          </w:p>
          <w:p w14:paraId="5C9E5B1A" w14:textId="77777777" w:rsidR="001A2BFC" w:rsidRDefault="001A2BFC" w:rsidP="001A2BFC">
            <w:pPr>
              <w:rPr>
                <w:sz w:val="18"/>
                <w:szCs w:val="18"/>
              </w:rPr>
            </w:pPr>
            <w:r w:rsidRPr="001A2BFC">
              <w:rPr>
                <w:sz w:val="18"/>
                <w:szCs w:val="18"/>
              </w:rPr>
              <w:t xml:space="preserve">Children may assume that more coins always have a greater value than fewer coins. </w:t>
            </w:r>
          </w:p>
          <w:p w14:paraId="4219CFDC" w14:textId="77777777" w:rsidR="001A2BFC" w:rsidRDefault="001A2BFC" w:rsidP="001A2BFC">
            <w:pPr>
              <w:rPr>
                <w:sz w:val="18"/>
                <w:szCs w:val="18"/>
              </w:rPr>
            </w:pPr>
            <w:r w:rsidRPr="001A2BFC">
              <w:rPr>
                <w:sz w:val="18"/>
                <w:szCs w:val="18"/>
              </w:rPr>
              <w:t>Children may look at the numbers rather than the units, for example thinking 50</w:t>
            </w:r>
            <w:r>
              <w:rPr>
                <w:sz w:val="18"/>
                <w:szCs w:val="18"/>
              </w:rPr>
              <w:t>p has a greater value than £10.</w:t>
            </w:r>
          </w:p>
          <w:p w14:paraId="7347F579" w14:textId="77777777" w:rsidR="001A2BFC" w:rsidRPr="001A2BFC" w:rsidRDefault="001A2BFC" w:rsidP="001A2BFC">
            <w:pPr>
              <w:rPr>
                <w:rFonts w:cstheme="minorHAnsi"/>
                <w:sz w:val="18"/>
                <w:szCs w:val="18"/>
              </w:rPr>
            </w:pPr>
          </w:p>
        </w:tc>
      </w:tr>
      <w:tr w:rsidR="001A2BFC" w:rsidRPr="00704B8B" w14:paraId="1E9CCE94" w14:textId="77777777" w:rsidTr="00424906">
        <w:trPr>
          <w:trHeight w:val="957"/>
        </w:trPr>
        <w:tc>
          <w:tcPr>
            <w:tcW w:w="1840" w:type="dxa"/>
          </w:tcPr>
          <w:p w14:paraId="7E1C1133" w14:textId="77777777" w:rsidR="0061035C" w:rsidRDefault="001A2BFC" w:rsidP="00424906">
            <w:pPr>
              <w:rPr>
                <w:rFonts w:cstheme="minorHAnsi"/>
                <w:b/>
              </w:rPr>
            </w:pPr>
            <w:r w:rsidRPr="00424906">
              <w:rPr>
                <w:rFonts w:cstheme="minorHAnsi"/>
                <w:b/>
              </w:rPr>
              <w:t>Convert pounds and pence</w:t>
            </w:r>
            <w:r w:rsidRPr="00424906">
              <w:rPr>
                <w:rFonts w:cstheme="minorHAnsi"/>
              </w:rPr>
              <w:t xml:space="preserve"> </w:t>
            </w:r>
            <w:r w:rsidRPr="00424906">
              <w:rPr>
                <w:rFonts w:cstheme="minorHAnsi"/>
                <w:b/>
              </w:rPr>
              <w:t>(3NPV 1)</w:t>
            </w:r>
            <w:r w:rsidR="0061035C" w:rsidRPr="00424906">
              <w:rPr>
                <w:rFonts w:cstheme="minorHAnsi"/>
                <w:b/>
              </w:rPr>
              <w:t xml:space="preserve"> </w:t>
            </w:r>
          </w:p>
          <w:p w14:paraId="6D74463B" w14:textId="77777777" w:rsidR="0061035C" w:rsidRDefault="0061035C" w:rsidP="00424906">
            <w:pPr>
              <w:rPr>
                <w:rFonts w:cstheme="minorHAnsi"/>
                <w:b/>
              </w:rPr>
            </w:pPr>
          </w:p>
          <w:p w14:paraId="0144DF70" w14:textId="2595BCE2" w:rsidR="001A2BFC" w:rsidRPr="00424906" w:rsidRDefault="0061035C" w:rsidP="00424906">
            <w:pPr>
              <w:rPr>
                <w:rFonts w:cstheme="minorHAnsi"/>
              </w:rPr>
            </w:pPr>
            <w:r>
              <w:rPr>
                <w:rFonts w:cstheme="minorHAnsi"/>
                <w:b/>
              </w:rPr>
              <w:t>LO:</w:t>
            </w:r>
            <w:r w:rsidRPr="00424906">
              <w:rPr>
                <w:rFonts w:cstheme="minorHAnsi"/>
                <w:b/>
              </w:rPr>
              <w:t xml:space="preserve">To convert </w:t>
            </w:r>
            <w:r>
              <w:rPr>
                <w:rFonts w:cstheme="minorHAnsi"/>
                <w:b/>
              </w:rPr>
              <w:t>pence in to pounds and pence</w:t>
            </w:r>
          </w:p>
        </w:tc>
        <w:tc>
          <w:tcPr>
            <w:tcW w:w="1841" w:type="dxa"/>
          </w:tcPr>
          <w:p w14:paraId="4A3C81C9" w14:textId="5AC4E732" w:rsidR="001A2BFC" w:rsidRPr="00424906" w:rsidRDefault="001A2BFC" w:rsidP="00424906">
            <w:pPr>
              <w:rPr>
                <w:rFonts w:cstheme="minorHAnsi"/>
                <w:b/>
              </w:rPr>
            </w:pPr>
          </w:p>
        </w:tc>
        <w:tc>
          <w:tcPr>
            <w:tcW w:w="4042" w:type="dxa"/>
          </w:tcPr>
          <w:p w14:paraId="0E4BDB68" w14:textId="77777777" w:rsidR="001A2BFC" w:rsidRDefault="001A2BFC" w:rsidP="001A2BFC">
            <w:pPr>
              <w:rPr>
                <w:sz w:val="18"/>
                <w:szCs w:val="18"/>
              </w:rPr>
            </w:pPr>
            <w:r w:rsidRPr="001A2BFC">
              <w:rPr>
                <w:sz w:val="18"/>
                <w:szCs w:val="18"/>
              </w:rPr>
              <w:t xml:space="preserve">How many pence are there in £1? How can you use this to convert £2 to pence? </w:t>
            </w:r>
          </w:p>
          <w:p w14:paraId="0F2CEC7E" w14:textId="77777777" w:rsidR="001A2BFC" w:rsidRDefault="001A2BFC" w:rsidP="001A2BFC">
            <w:pPr>
              <w:rPr>
                <w:sz w:val="18"/>
                <w:szCs w:val="18"/>
              </w:rPr>
            </w:pPr>
            <w:r w:rsidRPr="001A2BFC">
              <w:rPr>
                <w:sz w:val="18"/>
                <w:szCs w:val="18"/>
              </w:rPr>
              <w:t xml:space="preserve">How many pence do you have? </w:t>
            </w:r>
          </w:p>
          <w:p w14:paraId="49794ABB" w14:textId="77777777" w:rsidR="001A2BFC" w:rsidRDefault="001A2BFC" w:rsidP="001A2BFC">
            <w:pPr>
              <w:rPr>
                <w:sz w:val="18"/>
                <w:szCs w:val="18"/>
              </w:rPr>
            </w:pPr>
            <w:r w:rsidRPr="001A2BFC">
              <w:rPr>
                <w:sz w:val="18"/>
                <w:szCs w:val="18"/>
              </w:rPr>
              <w:t xml:space="preserve">How many groups of 100 can you make? </w:t>
            </w:r>
          </w:p>
          <w:p w14:paraId="4D34C12C" w14:textId="77777777" w:rsidR="001A2BFC" w:rsidRDefault="001A2BFC" w:rsidP="001A2BFC">
            <w:pPr>
              <w:rPr>
                <w:sz w:val="18"/>
                <w:szCs w:val="18"/>
              </w:rPr>
            </w:pPr>
            <w:r w:rsidRPr="001A2BFC">
              <w:rPr>
                <w:sz w:val="18"/>
                <w:szCs w:val="18"/>
              </w:rPr>
              <w:t xml:space="preserve">How many pounds is this equal to? How many pence are remaining? </w:t>
            </w:r>
          </w:p>
          <w:p w14:paraId="7BE39BA2" w14:textId="77777777" w:rsidR="001A2BFC" w:rsidRDefault="001A2BFC" w:rsidP="001A2BFC">
            <w:pPr>
              <w:rPr>
                <w:sz w:val="18"/>
                <w:szCs w:val="18"/>
              </w:rPr>
            </w:pPr>
            <w:r w:rsidRPr="001A2BFC">
              <w:rPr>
                <w:sz w:val="18"/>
                <w:szCs w:val="18"/>
              </w:rPr>
              <w:t xml:space="preserve">How many whole pounds are there in 235p? </w:t>
            </w:r>
          </w:p>
          <w:p w14:paraId="65D69035" w14:textId="77777777" w:rsidR="001A2BFC" w:rsidRDefault="001A2BFC" w:rsidP="001A2BFC">
            <w:pPr>
              <w:rPr>
                <w:sz w:val="18"/>
                <w:szCs w:val="18"/>
              </w:rPr>
            </w:pPr>
            <w:r w:rsidRPr="001A2BFC">
              <w:rPr>
                <w:sz w:val="18"/>
                <w:szCs w:val="18"/>
              </w:rPr>
              <w:t>How can you use the fact that £1 = 100p to help you to convert between pounds and pence?</w:t>
            </w:r>
          </w:p>
          <w:p w14:paraId="736732EB" w14:textId="77777777" w:rsidR="001A2BFC" w:rsidRPr="001A2BFC" w:rsidRDefault="001A2BFC" w:rsidP="001A2BFC">
            <w:pPr>
              <w:rPr>
                <w:rFonts w:cstheme="minorHAnsi"/>
                <w:b/>
                <w:sz w:val="18"/>
                <w:szCs w:val="18"/>
              </w:rPr>
            </w:pPr>
          </w:p>
        </w:tc>
        <w:tc>
          <w:tcPr>
            <w:tcW w:w="3329" w:type="dxa"/>
          </w:tcPr>
          <w:p w14:paraId="59195044" w14:textId="77777777" w:rsidR="001A2BFC" w:rsidRDefault="001A2BFC" w:rsidP="00424906">
            <w:pPr>
              <w:rPr>
                <w:sz w:val="18"/>
                <w:szCs w:val="18"/>
              </w:rPr>
            </w:pPr>
            <w:r w:rsidRPr="001A2BFC">
              <w:rPr>
                <w:sz w:val="18"/>
                <w:szCs w:val="18"/>
              </w:rPr>
              <w:t xml:space="preserve">There are </w:t>
            </w:r>
            <w:r>
              <w:rPr>
                <w:sz w:val="18"/>
                <w:szCs w:val="18"/>
              </w:rPr>
              <w:t>___</w:t>
            </w:r>
            <w:r w:rsidRPr="001A2BFC">
              <w:rPr>
                <w:sz w:val="18"/>
                <w:szCs w:val="18"/>
              </w:rPr>
              <w:t xml:space="preserve"> p in £</w:t>
            </w:r>
            <w:r>
              <w:rPr>
                <w:sz w:val="18"/>
                <w:szCs w:val="18"/>
              </w:rPr>
              <w:t>___.</w:t>
            </w:r>
          </w:p>
          <w:p w14:paraId="3B2913F3" w14:textId="77777777" w:rsidR="001A2BFC" w:rsidRDefault="001A2BFC" w:rsidP="001A2BFC">
            <w:pPr>
              <w:rPr>
                <w:sz w:val="18"/>
                <w:szCs w:val="18"/>
              </w:rPr>
            </w:pPr>
            <w:r>
              <w:rPr>
                <w:sz w:val="18"/>
                <w:szCs w:val="18"/>
              </w:rPr>
              <w:t>___</w:t>
            </w:r>
            <w:r w:rsidRPr="001A2BFC">
              <w:rPr>
                <w:sz w:val="18"/>
                <w:szCs w:val="18"/>
              </w:rPr>
              <w:t xml:space="preserve"> p = £</w:t>
            </w:r>
            <w:r>
              <w:rPr>
                <w:sz w:val="18"/>
                <w:szCs w:val="18"/>
              </w:rPr>
              <w:t>___</w:t>
            </w:r>
            <w:r w:rsidRPr="001A2BFC">
              <w:rPr>
                <w:sz w:val="18"/>
                <w:szCs w:val="18"/>
              </w:rPr>
              <w:t xml:space="preserve">  and </w:t>
            </w:r>
            <w:r>
              <w:rPr>
                <w:sz w:val="18"/>
                <w:szCs w:val="18"/>
              </w:rPr>
              <w:t>___</w:t>
            </w:r>
            <w:r w:rsidRPr="001A2BFC">
              <w:rPr>
                <w:sz w:val="18"/>
                <w:szCs w:val="18"/>
              </w:rPr>
              <w:t xml:space="preserve"> p </w:t>
            </w:r>
          </w:p>
          <w:p w14:paraId="31EF238D" w14:textId="77777777" w:rsidR="001A2BFC" w:rsidRPr="001A2BFC" w:rsidRDefault="001A2BFC" w:rsidP="001A2BFC">
            <w:pPr>
              <w:rPr>
                <w:rFonts w:cstheme="minorHAnsi"/>
                <w:sz w:val="18"/>
                <w:szCs w:val="18"/>
              </w:rPr>
            </w:pPr>
            <w:r w:rsidRPr="001A2BFC">
              <w:rPr>
                <w:sz w:val="18"/>
                <w:szCs w:val="18"/>
              </w:rPr>
              <w:t xml:space="preserve">£ </w:t>
            </w:r>
            <w:r>
              <w:rPr>
                <w:sz w:val="18"/>
                <w:szCs w:val="18"/>
              </w:rPr>
              <w:t>___</w:t>
            </w:r>
            <w:r w:rsidRPr="001A2BFC">
              <w:rPr>
                <w:sz w:val="18"/>
                <w:szCs w:val="18"/>
              </w:rPr>
              <w:t xml:space="preserve"> and </w:t>
            </w:r>
            <w:r>
              <w:rPr>
                <w:sz w:val="18"/>
                <w:szCs w:val="18"/>
              </w:rPr>
              <w:t>___</w:t>
            </w:r>
            <w:r w:rsidRPr="001A2BFC">
              <w:rPr>
                <w:sz w:val="18"/>
                <w:szCs w:val="18"/>
              </w:rPr>
              <w:t xml:space="preserve"> p = </w:t>
            </w:r>
            <w:r>
              <w:rPr>
                <w:sz w:val="18"/>
                <w:szCs w:val="18"/>
              </w:rPr>
              <w:t>___</w:t>
            </w:r>
            <w:r w:rsidRPr="001A2BFC">
              <w:rPr>
                <w:sz w:val="18"/>
                <w:szCs w:val="18"/>
              </w:rPr>
              <w:t xml:space="preserve"> p</w:t>
            </w:r>
          </w:p>
        </w:tc>
        <w:tc>
          <w:tcPr>
            <w:tcW w:w="1819" w:type="dxa"/>
            <w:vMerge/>
          </w:tcPr>
          <w:p w14:paraId="3E339CA2" w14:textId="77777777" w:rsidR="001A2BFC" w:rsidRPr="001A2BFC" w:rsidRDefault="001A2BFC" w:rsidP="00424906">
            <w:pPr>
              <w:rPr>
                <w:rFonts w:cstheme="minorHAnsi"/>
                <w:b/>
                <w:sz w:val="18"/>
                <w:szCs w:val="18"/>
              </w:rPr>
            </w:pPr>
          </w:p>
        </w:tc>
        <w:tc>
          <w:tcPr>
            <w:tcW w:w="2575" w:type="dxa"/>
          </w:tcPr>
          <w:p w14:paraId="5D0CC678" w14:textId="77777777" w:rsidR="001A2BFC" w:rsidRPr="001A2BFC" w:rsidRDefault="001A2BFC" w:rsidP="00424906">
            <w:pPr>
              <w:rPr>
                <w:b/>
                <w:sz w:val="18"/>
                <w:szCs w:val="18"/>
              </w:rPr>
            </w:pPr>
            <w:r w:rsidRPr="001A2BFC">
              <w:rPr>
                <w:b/>
                <w:sz w:val="18"/>
                <w:szCs w:val="18"/>
              </w:rPr>
              <w:t>A key learning point is to recognise that 100p = £1.</w:t>
            </w:r>
          </w:p>
          <w:p w14:paraId="4E26DEB5" w14:textId="77777777" w:rsidR="001A2BFC" w:rsidRPr="001A2BFC" w:rsidRDefault="001A2BFC" w:rsidP="00424906">
            <w:pPr>
              <w:rPr>
                <w:rFonts w:cstheme="minorHAnsi"/>
                <w:b/>
                <w:sz w:val="18"/>
                <w:szCs w:val="18"/>
              </w:rPr>
            </w:pPr>
          </w:p>
          <w:p w14:paraId="443A9BEC" w14:textId="77777777" w:rsidR="001A2BFC" w:rsidRDefault="001A2BFC" w:rsidP="001A2BFC">
            <w:pPr>
              <w:rPr>
                <w:sz w:val="18"/>
                <w:szCs w:val="18"/>
              </w:rPr>
            </w:pPr>
            <w:r w:rsidRPr="001A2BFC">
              <w:rPr>
                <w:sz w:val="18"/>
                <w:szCs w:val="18"/>
              </w:rPr>
              <w:t>Children may not recognise the value of pounds and pence</w:t>
            </w:r>
            <w:r>
              <w:rPr>
                <w:sz w:val="18"/>
                <w:szCs w:val="18"/>
              </w:rPr>
              <w:t>.</w:t>
            </w:r>
          </w:p>
          <w:p w14:paraId="177C823B" w14:textId="77777777" w:rsidR="001A2BFC" w:rsidRPr="001A2BFC" w:rsidRDefault="001A2BFC" w:rsidP="001A2BFC">
            <w:pPr>
              <w:rPr>
                <w:rFonts w:cstheme="minorHAnsi"/>
                <w:b/>
                <w:sz w:val="18"/>
                <w:szCs w:val="18"/>
              </w:rPr>
            </w:pPr>
            <w:r w:rsidRPr="001A2BFC">
              <w:rPr>
                <w:sz w:val="18"/>
                <w:szCs w:val="18"/>
              </w:rPr>
              <w:t>Children may make errors with their number bonds to 100</w:t>
            </w:r>
            <w:r>
              <w:rPr>
                <w:sz w:val="18"/>
                <w:szCs w:val="18"/>
              </w:rPr>
              <w:t xml:space="preserve">. </w:t>
            </w:r>
          </w:p>
        </w:tc>
      </w:tr>
      <w:tr w:rsidR="001A2BFC" w:rsidRPr="00704B8B" w14:paraId="0E4BEB64" w14:textId="77777777" w:rsidTr="00424906">
        <w:trPr>
          <w:trHeight w:val="1542"/>
        </w:trPr>
        <w:tc>
          <w:tcPr>
            <w:tcW w:w="1840" w:type="dxa"/>
          </w:tcPr>
          <w:p w14:paraId="1ABC5851" w14:textId="77777777" w:rsidR="0061035C" w:rsidRDefault="001A2BFC" w:rsidP="00424906">
            <w:pPr>
              <w:rPr>
                <w:rFonts w:cstheme="minorHAnsi"/>
                <w:b/>
              </w:rPr>
            </w:pPr>
            <w:r w:rsidRPr="00424906">
              <w:rPr>
                <w:rFonts w:cstheme="minorHAnsi"/>
                <w:b/>
              </w:rPr>
              <w:t>Add money  (3AS 3)</w:t>
            </w:r>
            <w:r w:rsidR="0061035C" w:rsidRPr="00424906">
              <w:rPr>
                <w:rFonts w:cstheme="minorHAnsi"/>
                <w:b/>
              </w:rPr>
              <w:t xml:space="preserve"> </w:t>
            </w:r>
          </w:p>
          <w:p w14:paraId="5A7E0FCA" w14:textId="77777777" w:rsidR="0061035C" w:rsidRDefault="0061035C" w:rsidP="00424906">
            <w:pPr>
              <w:rPr>
                <w:rFonts w:cstheme="minorHAnsi"/>
                <w:b/>
              </w:rPr>
            </w:pPr>
          </w:p>
          <w:p w14:paraId="00ADBFA3" w14:textId="5CCE23CA" w:rsidR="001A2BFC" w:rsidRPr="00424906" w:rsidRDefault="0061035C" w:rsidP="00424906">
            <w:pPr>
              <w:rPr>
                <w:rFonts w:cstheme="minorHAnsi"/>
                <w:b/>
              </w:rPr>
            </w:pPr>
            <w:r>
              <w:rPr>
                <w:rFonts w:cstheme="minorHAnsi"/>
                <w:b/>
              </w:rPr>
              <w:t>LO:</w:t>
            </w:r>
            <w:r w:rsidRPr="00424906">
              <w:rPr>
                <w:rFonts w:cstheme="minorHAnsi"/>
                <w:b/>
              </w:rPr>
              <w:t>To add amounts of money</w:t>
            </w:r>
            <w:r>
              <w:rPr>
                <w:rFonts w:cstheme="minorHAnsi"/>
                <w:b/>
              </w:rPr>
              <w:t xml:space="preserve"> using different representations</w:t>
            </w:r>
          </w:p>
        </w:tc>
        <w:tc>
          <w:tcPr>
            <w:tcW w:w="1841" w:type="dxa"/>
          </w:tcPr>
          <w:p w14:paraId="249D88B6" w14:textId="4C7BE8DB" w:rsidR="001A2BFC" w:rsidRPr="00424906" w:rsidRDefault="001A2BFC" w:rsidP="00424906">
            <w:pPr>
              <w:rPr>
                <w:rFonts w:cstheme="minorHAnsi"/>
                <w:b/>
              </w:rPr>
            </w:pPr>
          </w:p>
        </w:tc>
        <w:tc>
          <w:tcPr>
            <w:tcW w:w="4042" w:type="dxa"/>
          </w:tcPr>
          <w:p w14:paraId="4A92864F" w14:textId="77777777" w:rsidR="001A2BFC" w:rsidRDefault="001A2BFC" w:rsidP="001A2BFC">
            <w:pPr>
              <w:rPr>
                <w:sz w:val="18"/>
                <w:szCs w:val="18"/>
              </w:rPr>
            </w:pPr>
            <w:r w:rsidRPr="001A2BFC">
              <w:rPr>
                <w:sz w:val="18"/>
                <w:szCs w:val="18"/>
              </w:rPr>
              <w:t xml:space="preserve">Which coins do you need to add together? </w:t>
            </w:r>
          </w:p>
          <w:p w14:paraId="72376205" w14:textId="77777777" w:rsidR="001A2BFC" w:rsidRDefault="001A2BFC" w:rsidP="001A2BFC">
            <w:pPr>
              <w:rPr>
                <w:sz w:val="18"/>
                <w:szCs w:val="18"/>
              </w:rPr>
            </w:pPr>
            <w:r w:rsidRPr="001A2BFC">
              <w:rPr>
                <w:sz w:val="18"/>
                <w:szCs w:val="18"/>
              </w:rPr>
              <w:t xml:space="preserve">Which coins can you group to make a pound? </w:t>
            </w:r>
          </w:p>
          <w:p w14:paraId="51B84FC1" w14:textId="77777777" w:rsidR="001A2BFC" w:rsidRDefault="001A2BFC" w:rsidP="001A2BFC">
            <w:pPr>
              <w:rPr>
                <w:sz w:val="18"/>
                <w:szCs w:val="18"/>
              </w:rPr>
            </w:pPr>
            <w:r w:rsidRPr="001A2BFC">
              <w:rPr>
                <w:sz w:val="18"/>
                <w:szCs w:val="18"/>
              </w:rPr>
              <w:t xml:space="preserve">How can an estimate help you to add the amounts? </w:t>
            </w:r>
          </w:p>
          <w:p w14:paraId="26D8755C" w14:textId="77777777" w:rsidR="001A2BFC" w:rsidRDefault="001A2BFC" w:rsidP="001A2BFC">
            <w:pPr>
              <w:rPr>
                <w:sz w:val="18"/>
                <w:szCs w:val="18"/>
              </w:rPr>
            </w:pPr>
            <w:r w:rsidRPr="001A2BFC">
              <w:rPr>
                <w:sz w:val="18"/>
                <w:szCs w:val="18"/>
              </w:rPr>
              <w:t xml:space="preserve">How many pounds are there altogether? </w:t>
            </w:r>
          </w:p>
          <w:p w14:paraId="591B0085" w14:textId="77777777" w:rsidR="001A2BFC" w:rsidRDefault="001A2BFC" w:rsidP="001A2BFC">
            <w:pPr>
              <w:rPr>
                <w:sz w:val="18"/>
                <w:szCs w:val="18"/>
              </w:rPr>
            </w:pPr>
            <w:r w:rsidRPr="001A2BFC">
              <w:rPr>
                <w:sz w:val="18"/>
                <w:szCs w:val="18"/>
              </w:rPr>
              <w:t xml:space="preserve">How many pence are there altogether? </w:t>
            </w:r>
          </w:p>
          <w:p w14:paraId="7BEFCDB2" w14:textId="77777777" w:rsidR="001A2BFC" w:rsidRDefault="001A2BFC" w:rsidP="001A2BFC">
            <w:pPr>
              <w:rPr>
                <w:sz w:val="18"/>
                <w:szCs w:val="18"/>
              </w:rPr>
            </w:pPr>
            <w:r w:rsidRPr="001A2BFC">
              <w:rPr>
                <w:sz w:val="18"/>
                <w:szCs w:val="18"/>
              </w:rPr>
              <w:t xml:space="preserve">Why is adding 99p the same as adding £1 and subtracting 1p? </w:t>
            </w:r>
          </w:p>
          <w:p w14:paraId="39B32EA2" w14:textId="77777777" w:rsidR="00B85D39" w:rsidRPr="001A2BFC" w:rsidRDefault="00B85D39" w:rsidP="00B85D39">
            <w:pPr>
              <w:rPr>
                <w:rFonts w:cstheme="minorHAnsi"/>
                <w:b/>
                <w:sz w:val="18"/>
                <w:szCs w:val="18"/>
              </w:rPr>
            </w:pPr>
          </w:p>
        </w:tc>
        <w:tc>
          <w:tcPr>
            <w:tcW w:w="3329" w:type="dxa"/>
          </w:tcPr>
          <w:p w14:paraId="2A10D831" w14:textId="77777777" w:rsidR="001A2BFC" w:rsidRDefault="001A2BFC" w:rsidP="001A2BFC">
            <w:pPr>
              <w:rPr>
                <w:sz w:val="18"/>
                <w:szCs w:val="18"/>
              </w:rPr>
            </w:pPr>
            <w:r w:rsidRPr="001A2BFC">
              <w:rPr>
                <w:sz w:val="18"/>
                <w:szCs w:val="18"/>
              </w:rPr>
              <w:t>£</w:t>
            </w:r>
            <w:r>
              <w:rPr>
                <w:sz w:val="18"/>
                <w:szCs w:val="18"/>
              </w:rPr>
              <w:t>___</w:t>
            </w:r>
            <w:r w:rsidRPr="001A2BFC">
              <w:rPr>
                <w:sz w:val="18"/>
                <w:szCs w:val="18"/>
              </w:rPr>
              <w:t xml:space="preserve">  + £</w:t>
            </w:r>
            <w:r>
              <w:rPr>
                <w:sz w:val="18"/>
                <w:szCs w:val="18"/>
              </w:rPr>
              <w:t>___</w:t>
            </w:r>
            <w:r w:rsidRPr="001A2BFC">
              <w:rPr>
                <w:sz w:val="18"/>
                <w:szCs w:val="18"/>
              </w:rPr>
              <w:t xml:space="preserve">  = £</w:t>
            </w:r>
            <w:r>
              <w:rPr>
                <w:sz w:val="18"/>
                <w:szCs w:val="18"/>
              </w:rPr>
              <w:t>___</w:t>
            </w:r>
            <w:r w:rsidRPr="001A2BFC">
              <w:rPr>
                <w:sz w:val="18"/>
                <w:szCs w:val="18"/>
              </w:rPr>
              <w:t xml:space="preserve">  </w:t>
            </w:r>
          </w:p>
          <w:p w14:paraId="63429362" w14:textId="77777777" w:rsidR="001A2BFC" w:rsidRDefault="001A2BFC" w:rsidP="001A2BFC">
            <w:pPr>
              <w:rPr>
                <w:sz w:val="18"/>
                <w:szCs w:val="18"/>
              </w:rPr>
            </w:pPr>
            <w:r>
              <w:rPr>
                <w:sz w:val="18"/>
                <w:szCs w:val="18"/>
              </w:rPr>
              <w:t>___</w:t>
            </w:r>
            <w:r w:rsidRPr="001A2BFC">
              <w:rPr>
                <w:sz w:val="18"/>
                <w:szCs w:val="18"/>
              </w:rPr>
              <w:t xml:space="preserve"> p + </w:t>
            </w:r>
            <w:r>
              <w:rPr>
                <w:sz w:val="18"/>
                <w:szCs w:val="18"/>
              </w:rPr>
              <w:t>___</w:t>
            </w:r>
            <w:r w:rsidRPr="001A2BFC">
              <w:rPr>
                <w:sz w:val="18"/>
                <w:szCs w:val="18"/>
              </w:rPr>
              <w:t xml:space="preserve"> p = </w:t>
            </w:r>
            <w:r>
              <w:rPr>
                <w:sz w:val="18"/>
                <w:szCs w:val="18"/>
              </w:rPr>
              <w:t>___</w:t>
            </w:r>
            <w:r w:rsidRPr="001A2BFC">
              <w:rPr>
                <w:sz w:val="18"/>
                <w:szCs w:val="18"/>
              </w:rPr>
              <w:t xml:space="preserve"> p </w:t>
            </w:r>
          </w:p>
          <w:p w14:paraId="0C1D10AA" w14:textId="77777777" w:rsidR="001A2BFC" w:rsidRDefault="001A2BFC" w:rsidP="001A2BFC">
            <w:pPr>
              <w:rPr>
                <w:sz w:val="18"/>
                <w:szCs w:val="18"/>
              </w:rPr>
            </w:pPr>
            <w:r>
              <w:rPr>
                <w:sz w:val="18"/>
                <w:szCs w:val="18"/>
              </w:rPr>
              <w:t>___</w:t>
            </w:r>
            <w:r w:rsidRPr="001A2BFC">
              <w:rPr>
                <w:sz w:val="18"/>
                <w:szCs w:val="18"/>
              </w:rPr>
              <w:t xml:space="preserve"> p is equal to £</w:t>
            </w:r>
            <w:r>
              <w:rPr>
                <w:sz w:val="18"/>
                <w:szCs w:val="18"/>
              </w:rPr>
              <w:t>___</w:t>
            </w:r>
            <w:r w:rsidRPr="001A2BFC">
              <w:rPr>
                <w:sz w:val="18"/>
                <w:szCs w:val="18"/>
              </w:rPr>
              <w:t xml:space="preserve">  and </w:t>
            </w:r>
            <w:r>
              <w:rPr>
                <w:sz w:val="18"/>
                <w:szCs w:val="18"/>
              </w:rPr>
              <w:t>___</w:t>
            </w:r>
            <w:r w:rsidRPr="001A2BFC">
              <w:rPr>
                <w:sz w:val="18"/>
                <w:szCs w:val="18"/>
              </w:rPr>
              <w:t xml:space="preserve"> p</w:t>
            </w:r>
            <w:r>
              <w:rPr>
                <w:sz w:val="18"/>
                <w:szCs w:val="18"/>
              </w:rPr>
              <w:t>.</w:t>
            </w:r>
            <w:r w:rsidRPr="001A2BFC">
              <w:rPr>
                <w:sz w:val="18"/>
                <w:szCs w:val="18"/>
              </w:rPr>
              <w:t xml:space="preserve"> </w:t>
            </w:r>
          </w:p>
          <w:p w14:paraId="5214F91D" w14:textId="77777777" w:rsidR="001A2BFC" w:rsidRPr="001A2BFC" w:rsidRDefault="001A2BFC" w:rsidP="001A2BFC">
            <w:pPr>
              <w:rPr>
                <w:rFonts w:cstheme="minorHAnsi"/>
                <w:sz w:val="18"/>
                <w:szCs w:val="18"/>
              </w:rPr>
            </w:pPr>
            <w:r w:rsidRPr="001A2BFC">
              <w:rPr>
                <w:sz w:val="18"/>
                <w:szCs w:val="18"/>
              </w:rPr>
              <w:t>£</w:t>
            </w:r>
            <w:r>
              <w:rPr>
                <w:sz w:val="18"/>
                <w:szCs w:val="18"/>
              </w:rPr>
              <w:t>___</w:t>
            </w:r>
            <w:r w:rsidRPr="001A2BFC">
              <w:rPr>
                <w:sz w:val="18"/>
                <w:szCs w:val="18"/>
              </w:rPr>
              <w:t xml:space="preserve">  and </w:t>
            </w:r>
            <w:r>
              <w:rPr>
                <w:sz w:val="18"/>
                <w:szCs w:val="18"/>
              </w:rPr>
              <w:t>___</w:t>
            </w:r>
            <w:r w:rsidRPr="001A2BFC">
              <w:rPr>
                <w:sz w:val="18"/>
                <w:szCs w:val="18"/>
              </w:rPr>
              <w:t xml:space="preserve"> p + £</w:t>
            </w:r>
            <w:r>
              <w:rPr>
                <w:sz w:val="18"/>
                <w:szCs w:val="18"/>
              </w:rPr>
              <w:t>___</w:t>
            </w:r>
            <w:r w:rsidRPr="001A2BFC">
              <w:rPr>
                <w:sz w:val="18"/>
                <w:szCs w:val="18"/>
              </w:rPr>
              <w:t xml:space="preserve">  and </w:t>
            </w:r>
            <w:r>
              <w:rPr>
                <w:sz w:val="18"/>
                <w:szCs w:val="18"/>
              </w:rPr>
              <w:t>___</w:t>
            </w:r>
            <w:r w:rsidRPr="001A2BFC">
              <w:rPr>
                <w:sz w:val="18"/>
                <w:szCs w:val="18"/>
              </w:rPr>
              <w:t xml:space="preserve"> p = £</w:t>
            </w:r>
            <w:r>
              <w:rPr>
                <w:sz w:val="18"/>
                <w:szCs w:val="18"/>
              </w:rPr>
              <w:t>___</w:t>
            </w:r>
            <w:r w:rsidRPr="001A2BFC">
              <w:rPr>
                <w:sz w:val="18"/>
                <w:szCs w:val="18"/>
              </w:rPr>
              <w:t xml:space="preserve">  and </w:t>
            </w:r>
            <w:r>
              <w:rPr>
                <w:sz w:val="18"/>
                <w:szCs w:val="18"/>
              </w:rPr>
              <w:t>___</w:t>
            </w:r>
            <w:r w:rsidRPr="001A2BFC">
              <w:rPr>
                <w:sz w:val="18"/>
                <w:szCs w:val="18"/>
              </w:rPr>
              <w:t xml:space="preserve"> p</w:t>
            </w:r>
          </w:p>
        </w:tc>
        <w:tc>
          <w:tcPr>
            <w:tcW w:w="1819" w:type="dxa"/>
            <w:vMerge w:val="restart"/>
          </w:tcPr>
          <w:p w14:paraId="09A59F96" w14:textId="77777777" w:rsidR="001A2BFC" w:rsidRPr="001A2BFC" w:rsidRDefault="001A2BFC" w:rsidP="00424906">
            <w:pPr>
              <w:rPr>
                <w:rFonts w:cstheme="minorHAnsi"/>
                <w:sz w:val="18"/>
                <w:szCs w:val="18"/>
              </w:rPr>
            </w:pPr>
          </w:p>
        </w:tc>
        <w:tc>
          <w:tcPr>
            <w:tcW w:w="2575" w:type="dxa"/>
          </w:tcPr>
          <w:p w14:paraId="31E7ECFF" w14:textId="77777777" w:rsidR="001A2BFC" w:rsidRDefault="001A2BFC" w:rsidP="001A2BFC">
            <w:pPr>
              <w:rPr>
                <w:sz w:val="18"/>
                <w:szCs w:val="18"/>
              </w:rPr>
            </w:pPr>
            <w:r w:rsidRPr="001A2BFC">
              <w:rPr>
                <w:sz w:val="18"/>
                <w:szCs w:val="18"/>
              </w:rPr>
              <w:t>Children may not exchange 100p for £1 when adding the pounds and pence separately</w:t>
            </w:r>
            <w:r>
              <w:rPr>
                <w:sz w:val="18"/>
                <w:szCs w:val="18"/>
              </w:rPr>
              <w:t>.</w:t>
            </w:r>
          </w:p>
          <w:p w14:paraId="297BD29F" w14:textId="77777777" w:rsidR="001A2BFC" w:rsidRPr="001A2BFC" w:rsidRDefault="001A2BFC" w:rsidP="001A2BFC">
            <w:pPr>
              <w:rPr>
                <w:rFonts w:cstheme="minorHAnsi"/>
                <w:b/>
                <w:sz w:val="18"/>
                <w:szCs w:val="18"/>
              </w:rPr>
            </w:pPr>
            <w:r w:rsidRPr="001A2BFC">
              <w:rPr>
                <w:sz w:val="18"/>
                <w:szCs w:val="18"/>
              </w:rPr>
              <w:t>Children may mix up pounds and pence when adding them together</w:t>
            </w:r>
            <w:r>
              <w:rPr>
                <w:sz w:val="18"/>
                <w:szCs w:val="18"/>
              </w:rPr>
              <w:t>.</w:t>
            </w:r>
          </w:p>
        </w:tc>
      </w:tr>
      <w:tr w:rsidR="001A2BFC" w:rsidRPr="00704B8B" w14:paraId="1BC2FF98" w14:textId="77777777" w:rsidTr="00424906">
        <w:trPr>
          <w:trHeight w:val="1542"/>
        </w:trPr>
        <w:tc>
          <w:tcPr>
            <w:tcW w:w="1840" w:type="dxa"/>
          </w:tcPr>
          <w:p w14:paraId="6E110995" w14:textId="77777777" w:rsidR="0061035C" w:rsidRDefault="001A2BFC" w:rsidP="00424906">
            <w:pPr>
              <w:rPr>
                <w:rFonts w:cstheme="minorHAnsi"/>
                <w:b/>
              </w:rPr>
            </w:pPr>
            <w:r w:rsidRPr="00424906">
              <w:rPr>
                <w:rFonts w:cstheme="minorHAnsi"/>
                <w:b/>
              </w:rPr>
              <w:lastRenderedPageBreak/>
              <w:t>Subtract money (3AS 3)</w:t>
            </w:r>
          </w:p>
          <w:p w14:paraId="6A01F3EB" w14:textId="77777777" w:rsidR="0061035C" w:rsidRDefault="0061035C" w:rsidP="00424906">
            <w:pPr>
              <w:rPr>
                <w:rFonts w:cstheme="minorHAnsi"/>
                <w:b/>
              </w:rPr>
            </w:pPr>
          </w:p>
          <w:p w14:paraId="119215B3" w14:textId="72BDFFCD" w:rsidR="001A2BFC" w:rsidRPr="00424906" w:rsidRDefault="0061035C" w:rsidP="00424906">
            <w:pPr>
              <w:rPr>
                <w:rFonts w:cstheme="minorHAnsi"/>
                <w:b/>
              </w:rPr>
            </w:pPr>
            <w:r>
              <w:rPr>
                <w:rFonts w:cstheme="minorHAnsi"/>
                <w:b/>
              </w:rPr>
              <w:t>LO:</w:t>
            </w:r>
            <w:r w:rsidRPr="00424906">
              <w:rPr>
                <w:rFonts w:cstheme="minorHAnsi"/>
                <w:b/>
              </w:rPr>
              <w:t xml:space="preserve"> </w:t>
            </w:r>
            <w:r w:rsidRPr="00424906">
              <w:rPr>
                <w:rFonts w:cstheme="minorHAnsi"/>
                <w:b/>
              </w:rPr>
              <w:t>To subtract an amount of money from another amount</w:t>
            </w:r>
            <w:r>
              <w:rPr>
                <w:rFonts w:cstheme="minorHAnsi"/>
                <w:b/>
              </w:rPr>
              <w:t>,</w:t>
            </w:r>
            <w:r w:rsidRPr="00424906">
              <w:rPr>
                <w:rFonts w:cstheme="minorHAnsi"/>
                <w:b/>
              </w:rPr>
              <w:t xml:space="preserve"> in different contexts</w:t>
            </w:r>
          </w:p>
        </w:tc>
        <w:tc>
          <w:tcPr>
            <w:tcW w:w="1841" w:type="dxa"/>
          </w:tcPr>
          <w:p w14:paraId="2C573A9C" w14:textId="4107F8A5" w:rsidR="001A2BFC" w:rsidRPr="00424906" w:rsidRDefault="001A2BFC" w:rsidP="00424906">
            <w:pPr>
              <w:rPr>
                <w:rFonts w:cstheme="minorHAnsi"/>
                <w:b/>
              </w:rPr>
            </w:pPr>
          </w:p>
        </w:tc>
        <w:tc>
          <w:tcPr>
            <w:tcW w:w="4042" w:type="dxa"/>
          </w:tcPr>
          <w:p w14:paraId="2970508F" w14:textId="77777777" w:rsidR="00B85D39" w:rsidRDefault="001A2BFC" w:rsidP="00B85D39">
            <w:pPr>
              <w:rPr>
                <w:sz w:val="18"/>
                <w:szCs w:val="18"/>
              </w:rPr>
            </w:pPr>
            <w:r w:rsidRPr="001A2BFC">
              <w:rPr>
                <w:sz w:val="18"/>
                <w:szCs w:val="18"/>
              </w:rPr>
              <w:t xml:space="preserve">Which notes/coins do you need to subtract? </w:t>
            </w:r>
          </w:p>
          <w:p w14:paraId="54CF4847" w14:textId="77777777" w:rsidR="00B85D39" w:rsidRDefault="001A2BFC" w:rsidP="00B85D39">
            <w:pPr>
              <w:rPr>
                <w:sz w:val="18"/>
                <w:szCs w:val="18"/>
              </w:rPr>
            </w:pPr>
            <w:r w:rsidRPr="001A2BFC">
              <w:rPr>
                <w:sz w:val="18"/>
                <w:szCs w:val="18"/>
              </w:rPr>
              <w:t xml:space="preserve">How can you make in a different way to make it easier to subtract </w:t>
            </w:r>
            <w:r w:rsidR="00B85D39">
              <w:rPr>
                <w:sz w:val="18"/>
                <w:szCs w:val="18"/>
              </w:rPr>
              <w:t>___</w:t>
            </w:r>
            <w:r w:rsidRPr="001A2BFC">
              <w:rPr>
                <w:sz w:val="18"/>
                <w:szCs w:val="18"/>
              </w:rPr>
              <w:t xml:space="preserve">? </w:t>
            </w:r>
          </w:p>
          <w:p w14:paraId="2F14ACD4" w14:textId="77777777" w:rsidR="00B85D39" w:rsidRDefault="001A2BFC" w:rsidP="00B85D39">
            <w:pPr>
              <w:rPr>
                <w:sz w:val="18"/>
                <w:szCs w:val="18"/>
              </w:rPr>
            </w:pPr>
            <w:r w:rsidRPr="001A2BFC">
              <w:rPr>
                <w:sz w:val="18"/>
                <w:szCs w:val="18"/>
              </w:rPr>
              <w:t xml:space="preserve">Are you going to count back on the number line or count on? Why? </w:t>
            </w:r>
          </w:p>
          <w:p w14:paraId="4736FD1C" w14:textId="77777777" w:rsidR="00B85D39" w:rsidRDefault="001A2BFC" w:rsidP="00B85D39">
            <w:pPr>
              <w:rPr>
                <w:sz w:val="18"/>
                <w:szCs w:val="18"/>
              </w:rPr>
            </w:pPr>
            <w:r w:rsidRPr="001A2BFC">
              <w:rPr>
                <w:sz w:val="18"/>
                <w:szCs w:val="18"/>
              </w:rPr>
              <w:t xml:space="preserve">Do you need to exchange any pounds for pence? </w:t>
            </w:r>
          </w:p>
          <w:p w14:paraId="2398E893" w14:textId="77777777" w:rsidR="001A2BFC" w:rsidRDefault="001A2BFC" w:rsidP="00B85D39">
            <w:pPr>
              <w:rPr>
                <w:sz w:val="18"/>
                <w:szCs w:val="18"/>
              </w:rPr>
            </w:pPr>
            <w:r w:rsidRPr="001A2BFC">
              <w:rPr>
                <w:sz w:val="18"/>
                <w:szCs w:val="18"/>
              </w:rPr>
              <w:t>Which method do you prefer? Why?</w:t>
            </w:r>
          </w:p>
          <w:p w14:paraId="3C1F1B3B" w14:textId="77777777" w:rsidR="00B85D39" w:rsidRPr="001A2BFC" w:rsidRDefault="00B85D39" w:rsidP="00B85D39">
            <w:pPr>
              <w:rPr>
                <w:rFonts w:cstheme="minorHAnsi"/>
                <w:b/>
                <w:sz w:val="18"/>
                <w:szCs w:val="18"/>
              </w:rPr>
            </w:pPr>
          </w:p>
        </w:tc>
        <w:tc>
          <w:tcPr>
            <w:tcW w:w="3329" w:type="dxa"/>
          </w:tcPr>
          <w:p w14:paraId="10647962" w14:textId="77777777" w:rsidR="00B85D39" w:rsidRDefault="001A2BFC" w:rsidP="00B85D39">
            <w:pPr>
              <w:rPr>
                <w:sz w:val="18"/>
                <w:szCs w:val="18"/>
              </w:rPr>
            </w:pPr>
            <w:r w:rsidRPr="001A2BFC">
              <w:rPr>
                <w:sz w:val="18"/>
                <w:szCs w:val="18"/>
              </w:rPr>
              <w:t>£</w:t>
            </w:r>
            <w:r w:rsidR="00B85D39">
              <w:rPr>
                <w:sz w:val="18"/>
                <w:szCs w:val="18"/>
              </w:rPr>
              <w:t>___</w:t>
            </w:r>
            <w:r w:rsidR="00B85D39" w:rsidRPr="001A2BFC">
              <w:rPr>
                <w:sz w:val="18"/>
                <w:szCs w:val="18"/>
              </w:rPr>
              <w:t xml:space="preserve"> </w:t>
            </w:r>
            <w:r w:rsidRPr="001A2BFC">
              <w:rPr>
                <w:sz w:val="18"/>
                <w:szCs w:val="18"/>
              </w:rPr>
              <w:t xml:space="preserve"> − £</w:t>
            </w:r>
            <w:r w:rsidR="00B85D39">
              <w:rPr>
                <w:sz w:val="18"/>
                <w:szCs w:val="18"/>
              </w:rPr>
              <w:t>___</w:t>
            </w:r>
            <w:r w:rsidR="00B85D39" w:rsidRPr="001A2BFC">
              <w:rPr>
                <w:sz w:val="18"/>
                <w:szCs w:val="18"/>
              </w:rPr>
              <w:t xml:space="preserve"> </w:t>
            </w:r>
            <w:r w:rsidRPr="001A2BFC">
              <w:rPr>
                <w:sz w:val="18"/>
                <w:szCs w:val="18"/>
              </w:rPr>
              <w:t xml:space="preserve"> = £</w:t>
            </w:r>
            <w:r w:rsidR="00B85D39">
              <w:rPr>
                <w:sz w:val="18"/>
                <w:szCs w:val="18"/>
              </w:rPr>
              <w:t>___</w:t>
            </w:r>
            <w:r w:rsidR="00B85D39" w:rsidRPr="001A2BFC">
              <w:rPr>
                <w:sz w:val="18"/>
                <w:szCs w:val="18"/>
              </w:rPr>
              <w:t xml:space="preserve"> </w:t>
            </w:r>
            <w:r w:rsidRPr="001A2BFC">
              <w:rPr>
                <w:sz w:val="18"/>
                <w:szCs w:val="18"/>
              </w:rPr>
              <w:t xml:space="preserve"> </w:t>
            </w:r>
          </w:p>
          <w:p w14:paraId="79915AFF" w14:textId="77777777" w:rsidR="00B85D39" w:rsidRDefault="00B85D39" w:rsidP="00B85D39">
            <w:pPr>
              <w:rPr>
                <w:sz w:val="18"/>
                <w:szCs w:val="18"/>
              </w:rPr>
            </w:pPr>
            <w:r>
              <w:rPr>
                <w:sz w:val="18"/>
                <w:szCs w:val="18"/>
              </w:rPr>
              <w:t>___</w:t>
            </w:r>
            <w:r w:rsidRPr="001A2BFC">
              <w:rPr>
                <w:sz w:val="18"/>
                <w:szCs w:val="18"/>
              </w:rPr>
              <w:t xml:space="preserve"> </w:t>
            </w:r>
            <w:r w:rsidR="001A2BFC" w:rsidRPr="001A2BFC">
              <w:rPr>
                <w:sz w:val="18"/>
                <w:szCs w:val="18"/>
              </w:rPr>
              <w:t xml:space="preserve">p − </w:t>
            </w:r>
            <w:r>
              <w:rPr>
                <w:sz w:val="18"/>
                <w:szCs w:val="18"/>
              </w:rPr>
              <w:t>___</w:t>
            </w:r>
            <w:r w:rsidRPr="001A2BFC">
              <w:rPr>
                <w:sz w:val="18"/>
                <w:szCs w:val="18"/>
              </w:rPr>
              <w:t xml:space="preserve"> </w:t>
            </w:r>
            <w:r w:rsidR="001A2BFC" w:rsidRPr="001A2BFC">
              <w:rPr>
                <w:sz w:val="18"/>
                <w:szCs w:val="18"/>
              </w:rPr>
              <w:t xml:space="preserve">p = </w:t>
            </w:r>
            <w:r>
              <w:rPr>
                <w:sz w:val="18"/>
                <w:szCs w:val="18"/>
              </w:rPr>
              <w:t>___</w:t>
            </w:r>
            <w:r w:rsidRPr="001A2BFC">
              <w:rPr>
                <w:sz w:val="18"/>
                <w:szCs w:val="18"/>
              </w:rPr>
              <w:t xml:space="preserve"> </w:t>
            </w:r>
            <w:r w:rsidR="001A2BFC" w:rsidRPr="001A2BFC">
              <w:rPr>
                <w:sz w:val="18"/>
                <w:szCs w:val="18"/>
              </w:rPr>
              <w:t xml:space="preserve">p </w:t>
            </w:r>
          </w:p>
          <w:p w14:paraId="585CE3E5" w14:textId="77777777" w:rsidR="00B85D39" w:rsidRDefault="001A2BFC" w:rsidP="00B85D39">
            <w:pPr>
              <w:rPr>
                <w:sz w:val="18"/>
                <w:szCs w:val="18"/>
              </w:rPr>
            </w:pPr>
            <w:r w:rsidRPr="001A2BFC">
              <w:rPr>
                <w:sz w:val="18"/>
                <w:szCs w:val="18"/>
              </w:rPr>
              <w:t>The whole is £</w:t>
            </w:r>
            <w:r w:rsidR="00B85D39">
              <w:rPr>
                <w:sz w:val="18"/>
                <w:szCs w:val="18"/>
              </w:rPr>
              <w:t>___</w:t>
            </w:r>
            <w:r w:rsidR="00B85D39" w:rsidRPr="001A2BFC">
              <w:rPr>
                <w:sz w:val="18"/>
                <w:szCs w:val="18"/>
              </w:rPr>
              <w:t xml:space="preserve"> and</w:t>
            </w:r>
            <w:r w:rsidRPr="001A2BFC">
              <w:rPr>
                <w:sz w:val="18"/>
                <w:szCs w:val="18"/>
              </w:rPr>
              <w:t xml:space="preserve"> </w:t>
            </w:r>
            <w:r w:rsidR="00B85D39">
              <w:rPr>
                <w:sz w:val="18"/>
                <w:szCs w:val="18"/>
              </w:rPr>
              <w:t>___</w:t>
            </w:r>
            <w:r w:rsidR="00B85D39" w:rsidRPr="001A2BFC">
              <w:rPr>
                <w:sz w:val="18"/>
                <w:szCs w:val="18"/>
              </w:rPr>
              <w:t xml:space="preserve"> </w:t>
            </w:r>
            <w:r w:rsidRPr="001A2BFC">
              <w:rPr>
                <w:sz w:val="18"/>
                <w:szCs w:val="18"/>
              </w:rPr>
              <w:t xml:space="preserve">p. </w:t>
            </w:r>
          </w:p>
          <w:p w14:paraId="7E9F9A62" w14:textId="77777777" w:rsidR="001A2BFC" w:rsidRPr="001A2BFC" w:rsidRDefault="001A2BFC" w:rsidP="00B85D39">
            <w:pPr>
              <w:rPr>
                <w:rFonts w:cstheme="minorHAnsi"/>
                <w:sz w:val="18"/>
                <w:szCs w:val="18"/>
              </w:rPr>
            </w:pPr>
            <w:r w:rsidRPr="001A2BFC">
              <w:rPr>
                <w:sz w:val="18"/>
                <w:szCs w:val="18"/>
              </w:rPr>
              <w:t>One part is £</w:t>
            </w:r>
            <w:r w:rsidR="00B85D39">
              <w:rPr>
                <w:sz w:val="18"/>
                <w:szCs w:val="18"/>
              </w:rPr>
              <w:t>___</w:t>
            </w:r>
            <w:r w:rsidR="00B85D39" w:rsidRPr="001A2BFC">
              <w:rPr>
                <w:sz w:val="18"/>
                <w:szCs w:val="18"/>
              </w:rPr>
              <w:t xml:space="preserve"> </w:t>
            </w:r>
            <w:r w:rsidRPr="001A2BFC">
              <w:rPr>
                <w:sz w:val="18"/>
                <w:szCs w:val="18"/>
              </w:rPr>
              <w:t xml:space="preserve"> and </w:t>
            </w:r>
            <w:r w:rsidR="00B85D39">
              <w:rPr>
                <w:sz w:val="18"/>
                <w:szCs w:val="18"/>
              </w:rPr>
              <w:t>___</w:t>
            </w:r>
            <w:r w:rsidR="00B85D39" w:rsidRPr="001A2BFC">
              <w:rPr>
                <w:sz w:val="18"/>
                <w:szCs w:val="18"/>
              </w:rPr>
              <w:t xml:space="preserve"> </w:t>
            </w:r>
            <w:r w:rsidRPr="001A2BFC">
              <w:rPr>
                <w:sz w:val="18"/>
                <w:szCs w:val="18"/>
              </w:rPr>
              <w:t>p and the other part is £</w:t>
            </w:r>
            <w:r w:rsidR="00B85D39">
              <w:rPr>
                <w:sz w:val="18"/>
                <w:szCs w:val="18"/>
              </w:rPr>
              <w:t>___</w:t>
            </w:r>
            <w:r w:rsidR="00B85D39" w:rsidRPr="001A2BFC">
              <w:rPr>
                <w:sz w:val="18"/>
                <w:szCs w:val="18"/>
              </w:rPr>
              <w:t xml:space="preserve"> </w:t>
            </w:r>
            <w:r w:rsidRPr="001A2BFC">
              <w:rPr>
                <w:sz w:val="18"/>
                <w:szCs w:val="18"/>
              </w:rPr>
              <w:t xml:space="preserve">and </w:t>
            </w:r>
            <w:r w:rsidR="00B85D39">
              <w:rPr>
                <w:sz w:val="18"/>
                <w:szCs w:val="18"/>
              </w:rPr>
              <w:t>___</w:t>
            </w:r>
            <w:r w:rsidR="00B85D39" w:rsidRPr="001A2BFC">
              <w:rPr>
                <w:sz w:val="18"/>
                <w:szCs w:val="18"/>
              </w:rPr>
              <w:t xml:space="preserve"> </w:t>
            </w:r>
            <w:r w:rsidRPr="001A2BFC">
              <w:rPr>
                <w:sz w:val="18"/>
                <w:szCs w:val="18"/>
              </w:rPr>
              <w:t>p.</w:t>
            </w:r>
          </w:p>
        </w:tc>
        <w:tc>
          <w:tcPr>
            <w:tcW w:w="1819" w:type="dxa"/>
            <w:vMerge/>
          </w:tcPr>
          <w:p w14:paraId="4BF2ABC5" w14:textId="77777777" w:rsidR="001A2BFC" w:rsidRPr="001A2BFC" w:rsidRDefault="001A2BFC" w:rsidP="00424906">
            <w:pPr>
              <w:rPr>
                <w:rFonts w:cstheme="minorHAnsi"/>
                <w:sz w:val="18"/>
                <w:szCs w:val="18"/>
              </w:rPr>
            </w:pPr>
          </w:p>
        </w:tc>
        <w:tc>
          <w:tcPr>
            <w:tcW w:w="2575" w:type="dxa"/>
          </w:tcPr>
          <w:p w14:paraId="37B47C4F" w14:textId="77777777" w:rsidR="00B85D39" w:rsidRDefault="001A2BFC" w:rsidP="00B85D39">
            <w:pPr>
              <w:rPr>
                <w:sz w:val="18"/>
                <w:szCs w:val="18"/>
              </w:rPr>
            </w:pPr>
            <w:r w:rsidRPr="001A2BFC">
              <w:rPr>
                <w:sz w:val="18"/>
                <w:szCs w:val="18"/>
              </w:rPr>
              <w:t xml:space="preserve">When subtracting the pence separately, children may subtract the greater amount first instead of exchanging from the pounds. </w:t>
            </w:r>
          </w:p>
          <w:p w14:paraId="2211B114" w14:textId="77777777" w:rsidR="001A2BFC" w:rsidRPr="001A2BFC" w:rsidRDefault="001A2BFC" w:rsidP="00B85D39">
            <w:pPr>
              <w:rPr>
                <w:rFonts w:cstheme="minorHAnsi"/>
                <w:b/>
                <w:sz w:val="18"/>
                <w:szCs w:val="18"/>
              </w:rPr>
            </w:pPr>
          </w:p>
        </w:tc>
      </w:tr>
      <w:tr w:rsidR="00424906" w:rsidRPr="00704B8B" w14:paraId="4B928089" w14:textId="77777777" w:rsidTr="00424906">
        <w:trPr>
          <w:trHeight w:val="1682"/>
        </w:trPr>
        <w:tc>
          <w:tcPr>
            <w:tcW w:w="1840" w:type="dxa"/>
          </w:tcPr>
          <w:p w14:paraId="22D42DF5" w14:textId="0CD7B0D1" w:rsidR="00424906" w:rsidRPr="00424906" w:rsidRDefault="00424906" w:rsidP="00424906">
            <w:pPr>
              <w:rPr>
                <w:rFonts w:cstheme="minorHAnsi"/>
              </w:rPr>
            </w:pPr>
            <w:r w:rsidRPr="00424906">
              <w:rPr>
                <w:rFonts w:cstheme="minorHAnsi"/>
                <w:b/>
              </w:rPr>
              <w:t>Find change</w:t>
            </w:r>
            <w:r w:rsidRPr="00424906">
              <w:rPr>
                <w:rFonts w:cstheme="minorHAnsi"/>
              </w:rPr>
              <w:t xml:space="preserve">  </w:t>
            </w:r>
            <w:r w:rsidRPr="00424906">
              <w:rPr>
                <w:rFonts w:cstheme="minorHAnsi"/>
                <w:b/>
              </w:rPr>
              <w:t>(3AS 3)</w:t>
            </w:r>
            <w:r w:rsidR="0061035C" w:rsidRPr="00424906">
              <w:rPr>
                <w:rFonts w:cstheme="minorHAnsi"/>
                <w:b/>
              </w:rPr>
              <w:t xml:space="preserve"> </w:t>
            </w:r>
            <w:r w:rsidR="0061035C">
              <w:rPr>
                <w:rFonts w:cstheme="minorHAnsi"/>
                <w:b/>
              </w:rPr>
              <w:br/>
            </w:r>
            <w:r w:rsidR="0061035C">
              <w:rPr>
                <w:rFonts w:cstheme="minorHAnsi"/>
                <w:b/>
              </w:rPr>
              <w:br/>
              <w:t>LO:</w:t>
            </w:r>
            <w:r w:rsidR="0061035C" w:rsidRPr="00424906">
              <w:rPr>
                <w:rFonts w:cstheme="minorHAnsi"/>
                <w:b/>
              </w:rPr>
              <w:t xml:space="preserve">To </w:t>
            </w:r>
            <w:r w:rsidR="0061035C">
              <w:rPr>
                <w:rFonts w:cstheme="minorHAnsi"/>
                <w:b/>
              </w:rPr>
              <w:t>calculate the difference to find change</w:t>
            </w:r>
          </w:p>
        </w:tc>
        <w:tc>
          <w:tcPr>
            <w:tcW w:w="1841" w:type="dxa"/>
          </w:tcPr>
          <w:p w14:paraId="40F3CB46" w14:textId="3B6D6DA0" w:rsidR="00424906" w:rsidRPr="00424906" w:rsidRDefault="00424906" w:rsidP="001A2BFC">
            <w:pPr>
              <w:rPr>
                <w:rFonts w:cstheme="minorHAnsi"/>
                <w:b/>
              </w:rPr>
            </w:pPr>
          </w:p>
        </w:tc>
        <w:tc>
          <w:tcPr>
            <w:tcW w:w="4042" w:type="dxa"/>
          </w:tcPr>
          <w:p w14:paraId="63CA09E7" w14:textId="77777777" w:rsidR="00B85D39" w:rsidRDefault="00424906" w:rsidP="00B85D39">
            <w:pPr>
              <w:rPr>
                <w:sz w:val="18"/>
                <w:szCs w:val="18"/>
              </w:rPr>
            </w:pPr>
            <w:r w:rsidRPr="001A2BFC">
              <w:rPr>
                <w:sz w:val="18"/>
                <w:szCs w:val="18"/>
              </w:rPr>
              <w:t xml:space="preserve">When talking about money, what does “change” mean? </w:t>
            </w:r>
          </w:p>
          <w:p w14:paraId="58EADC13" w14:textId="77777777" w:rsidR="00B85D39" w:rsidRDefault="00424906" w:rsidP="00B85D39">
            <w:pPr>
              <w:rPr>
                <w:sz w:val="18"/>
                <w:szCs w:val="18"/>
              </w:rPr>
            </w:pPr>
            <w:r w:rsidRPr="001A2BFC">
              <w:rPr>
                <w:sz w:val="18"/>
                <w:szCs w:val="18"/>
              </w:rPr>
              <w:t xml:space="preserve">How can you partition to make it easier to find the amount of change needed? </w:t>
            </w:r>
          </w:p>
          <w:p w14:paraId="4509BA17" w14:textId="77777777" w:rsidR="00B85D39" w:rsidRDefault="00424906" w:rsidP="00B85D39">
            <w:pPr>
              <w:rPr>
                <w:sz w:val="18"/>
                <w:szCs w:val="18"/>
              </w:rPr>
            </w:pPr>
            <w:r w:rsidRPr="001A2BFC">
              <w:rPr>
                <w:sz w:val="18"/>
                <w:szCs w:val="18"/>
              </w:rPr>
              <w:t xml:space="preserve">Are you going to count back on the number line or count on? Why? </w:t>
            </w:r>
          </w:p>
          <w:p w14:paraId="2134E17E" w14:textId="77777777" w:rsidR="00B85D39" w:rsidRDefault="00424906" w:rsidP="00B85D39">
            <w:pPr>
              <w:rPr>
                <w:sz w:val="18"/>
                <w:szCs w:val="18"/>
              </w:rPr>
            </w:pPr>
            <w:r w:rsidRPr="001A2BFC">
              <w:rPr>
                <w:sz w:val="18"/>
                <w:szCs w:val="18"/>
              </w:rPr>
              <w:t xml:space="preserve">Do you need to exchange any pounds for pence? </w:t>
            </w:r>
          </w:p>
          <w:p w14:paraId="04BB7026" w14:textId="77777777" w:rsidR="00B85D39" w:rsidRDefault="00424906" w:rsidP="00B85D39">
            <w:pPr>
              <w:rPr>
                <w:sz w:val="18"/>
                <w:szCs w:val="18"/>
              </w:rPr>
            </w:pPr>
            <w:r w:rsidRPr="001A2BFC">
              <w:rPr>
                <w:sz w:val="18"/>
                <w:szCs w:val="18"/>
              </w:rPr>
              <w:t xml:space="preserve">Which method do you prefer? </w:t>
            </w:r>
          </w:p>
          <w:p w14:paraId="25CA1F53" w14:textId="77777777" w:rsidR="00424906" w:rsidRPr="001A2BFC" w:rsidRDefault="00424906" w:rsidP="00B85D39">
            <w:pPr>
              <w:rPr>
                <w:rFonts w:cstheme="minorHAnsi"/>
                <w:sz w:val="18"/>
                <w:szCs w:val="18"/>
              </w:rPr>
            </w:pPr>
            <w:r w:rsidRPr="001A2BFC">
              <w:rPr>
                <w:sz w:val="18"/>
                <w:szCs w:val="18"/>
              </w:rPr>
              <w:t>How does the part-whole model help to solve the problem?</w:t>
            </w:r>
          </w:p>
        </w:tc>
        <w:tc>
          <w:tcPr>
            <w:tcW w:w="3329" w:type="dxa"/>
          </w:tcPr>
          <w:p w14:paraId="56206B7F" w14:textId="77777777" w:rsidR="00B85D39" w:rsidRDefault="00424906" w:rsidP="00B85D39">
            <w:pPr>
              <w:rPr>
                <w:sz w:val="18"/>
                <w:szCs w:val="18"/>
              </w:rPr>
            </w:pPr>
            <w:r w:rsidRPr="001A2BFC">
              <w:rPr>
                <w:sz w:val="18"/>
                <w:szCs w:val="18"/>
              </w:rPr>
              <w:t>£</w:t>
            </w:r>
            <w:r w:rsidR="00B85D39">
              <w:rPr>
                <w:sz w:val="18"/>
                <w:szCs w:val="18"/>
              </w:rPr>
              <w:t>___</w:t>
            </w:r>
            <w:r w:rsidRPr="001A2BFC">
              <w:rPr>
                <w:sz w:val="18"/>
                <w:szCs w:val="18"/>
              </w:rPr>
              <w:t xml:space="preserve"> subtract £</w:t>
            </w:r>
            <w:r w:rsidR="00B85D39">
              <w:rPr>
                <w:sz w:val="18"/>
                <w:szCs w:val="18"/>
              </w:rPr>
              <w:t>___</w:t>
            </w:r>
            <w:r w:rsidR="00B85D39" w:rsidRPr="001A2BFC">
              <w:rPr>
                <w:sz w:val="18"/>
                <w:szCs w:val="18"/>
              </w:rPr>
              <w:t xml:space="preserve"> </w:t>
            </w:r>
            <w:r w:rsidRPr="001A2BFC">
              <w:rPr>
                <w:sz w:val="18"/>
                <w:szCs w:val="18"/>
              </w:rPr>
              <w:t>is equal to £</w:t>
            </w:r>
            <w:r w:rsidR="00B85D39">
              <w:rPr>
                <w:sz w:val="18"/>
                <w:szCs w:val="18"/>
              </w:rPr>
              <w:t>___.</w:t>
            </w:r>
          </w:p>
          <w:p w14:paraId="34C8D7C1" w14:textId="77777777" w:rsidR="00B85D39" w:rsidRDefault="00B85D39" w:rsidP="00B85D39">
            <w:pPr>
              <w:rPr>
                <w:sz w:val="18"/>
                <w:szCs w:val="18"/>
              </w:rPr>
            </w:pPr>
            <w:r>
              <w:rPr>
                <w:sz w:val="18"/>
                <w:szCs w:val="18"/>
              </w:rPr>
              <w:t>___</w:t>
            </w:r>
            <w:r w:rsidRPr="001A2BFC">
              <w:rPr>
                <w:sz w:val="18"/>
                <w:szCs w:val="18"/>
              </w:rPr>
              <w:t xml:space="preserve"> </w:t>
            </w:r>
            <w:r w:rsidR="00424906" w:rsidRPr="001A2BFC">
              <w:rPr>
                <w:sz w:val="18"/>
                <w:szCs w:val="18"/>
              </w:rPr>
              <w:t xml:space="preserve">p subtract </w:t>
            </w:r>
            <w:r>
              <w:rPr>
                <w:sz w:val="18"/>
                <w:szCs w:val="18"/>
              </w:rPr>
              <w:t>___</w:t>
            </w:r>
            <w:r w:rsidRPr="001A2BFC">
              <w:rPr>
                <w:sz w:val="18"/>
                <w:szCs w:val="18"/>
              </w:rPr>
              <w:t xml:space="preserve"> </w:t>
            </w:r>
            <w:r w:rsidR="00424906" w:rsidRPr="001A2BFC">
              <w:rPr>
                <w:sz w:val="18"/>
                <w:szCs w:val="18"/>
              </w:rPr>
              <w:t xml:space="preserve">p is equal to </w:t>
            </w:r>
            <w:r>
              <w:rPr>
                <w:sz w:val="18"/>
                <w:szCs w:val="18"/>
              </w:rPr>
              <w:t>___</w:t>
            </w:r>
            <w:r w:rsidRPr="001A2BFC">
              <w:rPr>
                <w:sz w:val="18"/>
                <w:szCs w:val="18"/>
              </w:rPr>
              <w:t xml:space="preserve"> </w:t>
            </w:r>
            <w:r w:rsidR="00424906" w:rsidRPr="001A2BFC">
              <w:rPr>
                <w:sz w:val="18"/>
                <w:szCs w:val="18"/>
              </w:rPr>
              <w:t xml:space="preserve">p. </w:t>
            </w:r>
          </w:p>
          <w:p w14:paraId="1809E12E" w14:textId="77777777" w:rsidR="00424906" w:rsidRPr="001A2BFC" w:rsidRDefault="00424906" w:rsidP="00B85D39">
            <w:pPr>
              <w:rPr>
                <w:rFonts w:cstheme="minorHAnsi"/>
                <w:sz w:val="18"/>
                <w:szCs w:val="18"/>
              </w:rPr>
            </w:pPr>
            <w:r w:rsidRPr="001A2BFC">
              <w:rPr>
                <w:sz w:val="18"/>
                <w:szCs w:val="18"/>
              </w:rPr>
              <w:t xml:space="preserve">The difference between </w:t>
            </w:r>
            <w:r w:rsidR="00B85D39">
              <w:rPr>
                <w:sz w:val="18"/>
                <w:szCs w:val="18"/>
              </w:rPr>
              <w:t>___</w:t>
            </w:r>
            <w:r w:rsidR="00B85D39" w:rsidRPr="001A2BFC">
              <w:rPr>
                <w:sz w:val="18"/>
                <w:szCs w:val="18"/>
              </w:rPr>
              <w:t xml:space="preserve"> </w:t>
            </w:r>
            <w:r w:rsidRPr="001A2BFC">
              <w:rPr>
                <w:sz w:val="18"/>
                <w:szCs w:val="18"/>
              </w:rPr>
              <w:t xml:space="preserve">and </w:t>
            </w:r>
            <w:r w:rsidR="00B85D39">
              <w:rPr>
                <w:sz w:val="18"/>
                <w:szCs w:val="18"/>
              </w:rPr>
              <w:t>___</w:t>
            </w:r>
            <w:r w:rsidR="00B85D39" w:rsidRPr="001A2BFC">
              <w:rPr>
                <w:sz w:val="18"/>
                <w:szCs w:val="18"/>
              </w:rPr>
              <w:t xml:space="preserve"> is _</w:t>
            </w:r>
            <w:r w:rsidR="00B85D39">
              <w:rPr>
                <w:sz w:val="18"/>
                <w:szCs w:val="18"/>
              </w:rPr>
              <w:t>__</w:t>
            </w:r>
            <w:r w:rsidRPr="001A2BFC">
              <w:rPr>
                <w:sz w:val="18"/>
                <w:szCs w:val="18"/>
              </w:rPr>
              <w:t xml:space="preserve">, so I will get </w:t>
            </w:r>
            <w:r w:rsidR="00B85D39">
              <w:rPr>
                <w:sz w:val="18"/>
                <w:szCs w:val="18"/>
              </w:rPr>
              <w:t>___</w:t>
            </w:r>
            <w:r w:rsidR="00B85D39" w:rsidRPr="001A2BFC">
              <w:rPr>
                <w:sz w:val="18"/>
                <w:szCs w:val="18"/>
              </w:rPr>
              <w:t xml:space="preserve"> </w:t>
            </w:r>
            <w:r w:rsidRPr="001A2BFC">
              <w:rPr>
                <w:sz w:val="18"/>
                <w:szCs w:val="18"/>
              </w:rPr>
              <w:t>change.</w:t>
            </w:r>
          </w:p>
        </w:tc>
        <w:tc>
          <w:tcPr>
            <w:tcW w:w="1819" w:type="dxa"/>
          </w:tcPr>
          <w:p w14:paraId="4E1061ED" w14:textId="77777777" w:rsidR="00424906" w:rsidRPr="001A2BFC" w:rsidRDefault="0061035C" w:rsidP="00424906">
            <w:pPr>
              <w:rPr>
                <w:rFonts w:cstheme="minorHAnsi"/>
                <w:b/>
                <w:sz w:val="18"/>
                <w:szCs w:val="18"/>
              </w:rPr>
            </w:pPr>
            <w:hyperlink r:id="rId13" w:history="1">
              <w:r w:rsidR="00424906" w:rsidRPr="001A2BFC">
                <w:rPr>
                  <w:rStyle w:val="Hyperlink"/>
                  <w:rFonts w:cstheme="minorHAnsi"/>
                  <w:sz w:val="18"/>
                  <w:szCs w:val="18"/>
                </w:rPr>
                <w:t>How Much Did it Cost? (maths.org)</w:t>
              </w:r>
            </w:hyperlink>
            <w:r w:rsidR="00424906" w:rsidRPr="001A2BFC">
              <w:rPr>
                <w:rFonts w:cstheme="minorHAnsi"/>
                <w:sz w:val="18"/>
                <w:szCs w:val="18"/>
              </w:rPr>
              <w:t xml:space="preserve"> Problem to solve</w:t>
            </w:r>
            <w:r w:rsidR="001A2BFC">
              <w:rPr>
                <w:rFonts w:cstheme="minorHAnsi"/>
                <w:sz w:val="18"/>
                <w:szCs w:val="18"/>
              </w:rPr>
              <w:t xml:space="preserve"> using given clues</w:t>
            </w:r>
          </w:p>
        </w:tc>
        <w:tc>
          <w:tcPr>
            <w:tcW w:w="2575" w:type="dxa"/>
          </w:tcPr>
          <w:p w14:paraId="65898E1F" w14:textId="77777777" w:rsidR="001A2BFC" w:rsidRDefault="001A2BFC" w:rsidP="00424906">
            <w:pPr>
              <w:rPr>
                <w:sz w:val="18"/>
                <w:szCs w:val="18"/>
              </w:rPr>
            </w:pPr>
            <w:r w:rsidRPr="001A2BFC">
              <w:rPr>
                <w:sz w:val="18"/>
                <w:szCs w:val="18"/>
              </w:rPr>
              <w:t>Use notes and coins to model what happens when change is needed. It is important to encourage role-play, so that children understand the context of giving and receiving change.</w:t>
            </w:r>
          </w:p>
          <w:p w14:paraId="691E30F9" w14:textId="77777777" w:rsidR="00B85D39" w:rsidRDefault="00424906" w:rsidP="00B85D39">
            <w:pPr>
              <w:rPr>
                <w:sz w:val="18"/>
                <w:szCs w:val="18"/>
              </w:rPr>
            </w:pPr>
            <w:r w:rsidRPr="001A2BFC">
              <w:rPr>
                <w:sz w:val="18"/>
                <w:szCs w:val="18"/>
              </w:rPr>
              <w:t>Children may not be co</w:t>
            </w:r>
            <w:r w:rsidR="00B85D39">
              <w:rPr>
                <w:sz w:val="18"/>
                <w:szCs w:val="18"/>
              </w:rPr>
              <w:t>nfident with converting money; t</w:t>
            </w:r>
            <w:r w:rsidRPr="001A2BFC">
              <w:rPr>
                <w:sz w:val="18"/>
                <w:szCs w:val="18"/>
              </w:rPr>
              <w:t>hey need to know tha</w:t>
            </w:r>
            <w:r w:rsidR="00B85D39">
              <w:rPr>
                <w:sz w:val="18"/>
                <w:szCs w:val="18"/>
              </w:rPr>
              <w:t>t they can exchange £1 for 100p.</w:t>
            </w:r>
          </w:p>
          <w:p w14:paraId="4649A802" w14:textId="77777777" w:rsidR="00424906" w:rsidRDefault="00424906" w:rsidP="00B85D39">
            <w:pPr>
              <w:rPr>
                <w:sz w:val="18"/>
                <w:szCs w:val="18"/>
              </w:rPr>
            </w:pPr>
            <w:r w:rsidRPr="001A2BFC">
              <w:rPr>
                <w:sz w:val="18"/>
                <w:szCs w:val="18"/>
              </w:rPr>
              <w:t>Children may confuse the verb and noun for “change”, so it is important to ensure they understand that “change” in this context is the amount of money they are left with.</w:t>
            </w:r>
          </w:p>
          <w:p w14:paraId="12BF2F9E" w14:textId="77777777" w:rsidR="00B85D39" w:rsidRPr="001A2BFC" w:rsidRDefault="00B85D39" w:rsidP="00B85D39">
            <w:pPr>
              <w:rPr>
                <w:rFonts w:cstheme="minorHAnsi"/>
                <w:b/>
                <w:sz w:val="18"/>
                <w:szCs w:val="18"/>
              </w:rPr>
            </w:pPr>
          </w:p>
        </w:tc>
      </w:tr>
      <w:tr w:rsidR="00424906" w:rsidRPr="00704B8B" w14:paraId="6BF9CF45" w14:textId="77777777" w:rsidTr="00424906">
        <w:tc>
          <w:tcPr>
            <w:tcW w:w="15446" w:type="dxa"/>
            <w:gridSpan w:val="6"/>
            <w:shd w:val="clear" w:color="auto" w:fill="8EAADB" w:themeFill="accent5" w:themeFillTint="99"/>
          </w:tcPr>
          <w:p w14:paraId="4E59F431" w14:textId="77777777" w:rsidR="00424906" w:rsidRPr="00704B8B" w:rsidRDefault="00424906" w:rsidP="00424906">
            <w:pPr>
              <w:rPr>
                <w:rFonts w:cstheme="minorHAnsi"/>
                <w:sz w:val="24"/>
                <w:szCs w:val="24"/>
              </w:rPr>
            </w:pPr>
          </w:p>
        </w:tc>
      </w:tr>
    </w:tbl>
    <w:p w14:paraId="6991713E" w14:textId="77777777" w:rsidR="00C70684" w:rsidRDefault="00C70684">
      <w:pPr>
        <w:rPr>
          <w:rFonts w:cstheme="minorHAnsi"/>
        </w:rPr>
      </w:pPr>
    </w:p>
    <w:tbl>
      <w:tblPr>
        <w:tblStyle w:val="TableGrid"/>
        <w:tblW w:w="15446" w:type="dxa"/>
        <w:tblLayout w:type="fixed"/>
        <w:tblLook w:val="04A0" w:firstRow="1" w:lastRow="0" w:firstColumn="1" w:lastColumn="0" w:noHBand="0" w:noVBand="1"/>
      </w:tblPr>
      <w:tblGrid>
        <w:gridCol w:w="5240"/>
        <w:gridCol w:w="10206"/>
      </w:tblGrid>
      <w:tr w:rsidR="00DD0C41" w:rsidRPr="008326B6" w14:paraId="6D9F9D1D" w14:textId="77777777" w:rsidTr="003E7B62">
        <w:trPr>
          <w:trHeight w:val="637"/>
        </w:trPr>
        <w:tc>
          <w:tcPr>
            <w:tcW w:w="5240" w:type="dxa"/>
          </w:tcPr>
          <w:p w14:paraId="0BB23603" w14:textId="77777777" w:rsidR="00DD0C41" w:rsidRPr="008326B6" w:rsidRDefault="00DD0C41" w:rsidP="00424906">
            <w:pPr>
              <w:rPr>
                <w:rFonts w:cstheme="minorHAnsi"/>
              </w:rPr>
            </w:pPr>
            <w:r>
              <w:rPr>
                <w:rFonts w:cstheme="minorHAnsi"/>
                <w:b/>
                <w:sz w:val="28"/>
              </w:rPr>
              <w:t>Post</w:t>
            </w:r>
            <w:r w:rsidRPr="00377A3F">
              <w:rPr>
                <w:rFonts w:cstheme="minorHAnsi"/>
                <w:b/>
                <w:sz w:val="28"/>
              </w:rPr>
              <w:t>-assessment:</w:t>
            </w:r>
          </w:p>
        </w:tc>
        <w:tc>
          <w:tcPr>
            <w:tcW w:w="10206" w:type="dxa"/>
          </w:tcPr>
          <w:p w14:paraId="4ECEC670" w14:textId="77777777" w:rsidR="00DD0C41" w:rsidRPr="008326B6" w:rsidRDefault="00DD0C41" w:rsidP="00424906">
            <w:pPr>
              <w:rPr>
                <w:rFonts w:cstheme="minorHAnsi"/>
              </w:rPr>
            </w:pPr>
          </w:p>
        </w:tc>
      </w:tr>
    </w:tbl>
    <w:p w14:paraId="1F5B46FE" w14:textId="77777777" w:rsidR="00DD0C41" w:rsidRPr="00704B8B" w:rsidRDefault="00DD0C41">
      <w:pPr>
        <w:rPr>
          <w:rFonts w:cstheme="minorHAnsi"/>
        </w:rPr>
      </w:pPr>
    </w:p>
    <w:sectPr w:rsidR="00DD0C41" w:rsidRPr="00704B8B" w:rsidSect="00DD0C41">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9E1F" w14:textId="77777777" w:rsidR="00424906" w:rsidRDefault="00424906" w:rsidP="00865CE9">
      <w:pPr>
        <w:spacing w:after="0" w:line="240" w:lineRule="auto"/>
      </w:pPr>
      <w:r>
        <w:separator/>
      </w:r>
    </w:p>
  </w:endnote>
  <w:endnote w:type="continuationSeparator" w:id="0">
    <w:p w14:paraId="0C65DFAD" w14:textId="77777777" w:rsidR="00424906" w:rsidRDefault="00424906" w:rsidP="00865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F2FA8" w14:textId="77777777" w:rsidR="00424906" w:rsidRDefault="00424906" w:rsidP="00865CE9">
      <w:pPr>
        <w:spacing w:after="0" w:line="240" w:lineRule="auto"/>
      </w:pPr>
      <w:r>
        <w:separator/>
      </w:r>
    </w:p>
  </w:footnote>
  <w:footnote w:type="continuationSeparator" w:id="0">
    <w:p w14:paraId="0539C7B0" w14:textId="77777777" w:rsidR="00424906" w:rsidRDefault="00424906" w:rsidP="00865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C6423" w14:textId="77777777" w:rsidR="00424906" w:rsidRPr="00865CE9" w:rsidRDefault="00424906" w:rsidP="00865CE9">
    <w:pPr>
      <w:pStyle w:val="Header"/>
      <w:jc w:val="center"/>
      <w:rPr>
        <w:b/>
        <w:sz w:val="40"/>
        <w:szCs w:val="40"/>
      </w:rPr>
    </w:pPr>
    <w:r w:rsidRPr="00B54C16">
      <w:rPr>
        <w:b/>
        <w:noProof/>
        <w:sz w:val="40"/>
        <w:szCs w:val="40"/>
        <w:lang w:eastAsia="en-GB"/>
      </w:rPr>
      <w:drawing>
        <wp:anchor distT="0" distB="0" distL="114300" distR="114300" simplePos="0" relativeHeight="251659264" behindDoc="0" locked="0" layoutInCell="1" allowOverlap="1" wp14:anchorId="7F51EDDF" wp14:editId="051F8411">
          <wp:simplePos x="0" y="0"/>
          <wp:positionH relativeFrom="column">
            <wp:posOffset>7658100</wp:posOffset>
          </wp:positionH>
          <wp:positionV relativeFrom="paragraph">
            <wp:posOffset>-160020</wp:posOffset>
          </wp:positionV>
          <wp:extent cx="2105025" cy="513715"/>
          <wp:effectExtent l="0" t="0" r="952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P_Colour_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025" cy="513715"/>
                  </a:xfrm>
                  <a:prstGeom prst="rect">
                    <a:avLst/>
                  </a:prstGeom>
                </pic:spPr>
              </pic:pic>
            </a:graphicData>
          </a:graphic>
          <wp14:sizeRelH relativeFrom="page">
            <wp14:pctWidth>0</wp14:pctWidth>
          </wp14:sizeRelH>
          <wp14:sizeRelV relativeFrom="page">
            <wp14:pctHeight>0</wp14:pctHeight>
          </wp14:sizeRelV>
        </wp:anchor>
      </w:drawing>
    </w:r>
    <w:r w:rsidRPr="00B54C16">
      <w:rPr>
        <w:b/>
        <w:sz w:val="40"/>
        <w:szCs w:val="40"/>
      </w:rPr>
      <w:t>MATHS MEDIUM TERM PLANNING</w:t>
    </w:r>
  </w:p>
  <w:p w14:paraId="75AA3E8C" w14:textId="77777777" w:rsidR="00424906" w:rsidRDefault="004249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63E7A"/>
    <w:multiLevelType w:val="hybridMultilevel"/>
    <w:tmpl w:val="529A3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13F87AF"/>
    <w:multiLevelType w:val="hybridMultilevel"/>
    <w:tmpl w:val="E9FF9B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460721E"/>
    <w:multiLevelType w:val="hybridMultilevel"/>
    <w:tmpl w:val="E3D3FB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BCD"/>
    <w:rsid w:val="000119E0"/>
    <w:rsid w:val="00074926"/>
    <w:rsid w:val="00163C2F"/>
    <w:rsid w:val="001929F2"/>
    <w:rsid w:val="001A2BFC"/>
    <w:rsid w:val="001C6B3F"/>
    <w:rsid w:val="002258A7"/>
    <w:rsid w:val="0026133D"/>
    <w:rsid w:val="00291F6A"/>
    <w:rsid w:val="002D3284"/>
    <w:rsid w:val="002D4AA7"/>
    <w:rsid w:val="002F0A96"/>
    <w:rsid w:val="00326691"/>
    <w:rsid w:val="00380ECB"/>
    <w:rsid w:val="003A1739"/>
    <w:rsid w:val="003A3AF2"/>
    <w:rsid w:val="003E7B62"/>
    <w:rsid w:val="004202F0"/>
    <w:rsid w:val="00424906"/>
    <w:rsid w:val="0043703C"/>
    <w:rsid w:val="00444A0C"/>
    <w:rsid w:val="005549D7"/>
    <w:rsid w:val="00554D7A"/>
    <w:rsid w:val="00564779"/>
    <w:rsid w:val="0061035C"/>
    <w:rsid w:val="006521EE"/>
    <w:rsid w:val="006B7969"/>
    <w:rsid w:val="00704B8B"/>
    <w:rsid w:val="00711E7F"/>
    <w:rsid w:val="00734C5A"/>
    <w:rsid w:val="007C13E6"/>
    <w:rsid w:val="007C6315"/>
    <w:rsid w:val="00831054"/>
    <w:rsid w:val="00851ACD"/>
    <w:rsid w:val="00851D08"/>
    <w:rsid w:val="00865CE9"/>
    <w:rsid w:val="008E1A5C"/>
    <w:rsid w:val="00917859"/>
    <w:rsid w:val="0094598E"/>
    <w:rsid w:val="009500B2"/>
    <w:rsid w:val="009574F3"/>
    <w:rsid w:val="00A57D58"/>
    <w:rsid w:val="00A74200"/>
    <w:rsid w:val="00A92CAC"/>
    <w:rsid w:val="00AA62E4"/>
    <w:rsid w:val="00AB6DB1"/>
    <w:rsid w:val="00B85D39"/>
    <w:rsid w:val="00C63220"/>
    <w:rsid w:val="00C63A4F"/>
    <w:rsid w:val="00C70684"/>
    <w:rsid w:val="00D016F7"/>
    <w:rsid w:val="00DC4F1C"/>
    <w:rsid w:val="00DD0C41"/>
    <w:rsid w:val="00DF0AE7"/>
    <w:rsid w:val="00E35BCD"/>
    <w:rsid w:val="00ED3E94"/>
    <w:rsid w:val="00EE049E"/>
    <w:rsid w:val="00EF7DF2"/>
    <w:rsid w:val="00F21FDB"/>
    <w:rsid w:val="00F22845"/>
    <w:rsid w:val="00F30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0325"/>
  <w15:chartTrackingRefBased/>
  <w15:docId w15:val="{7A4B6205-543D-498D-8418-3947806F2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5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0">
    <w:name w:val="Pa20"/>
    <w:basedOn w:val="Normal"/>
    <w:next w:val="Normal"/>
    <w:uiPriority w:val="99"/>
    <w:rsid w:val="00ED3E94"/>
    <w:pPr>
      <w:autoSpaceDE w:val="0"/>
      <w:autoSpaceDN w:val="0"/>
      <w:adjustRightInd w:val="0"/>
      <w:spacing w:after="0" w:line="241" w:lineRule="atLeast"/>
    </w:pPr>
    <w:rPr>
      <w:rFonts w:ascii="Arial" w:hAnsi="Arial" w:cs="Arial"/>
      <w:sz w:val="24"/>
      <w:szCs w:val="24"/>
    </w:rPr>
  </w:style>
  <w:style w:type="character" w:styleId="Hyperlink">
    <w:name w:val="Hyperlink"/>
    <w:basedOn w:val="DefaultParagraphFont"/>
    <w:uiPriority w:val="99"/>
    <w:unhideWhenUsed/>
    <w:rsid w:val="008E1A5C"/>
    <w:rPr>
      <w:color w:val="0563C1" w:themeColor="hyperlink"/>
      <w:u w:val="single"/>
    </w:rPr>
  </w:style>
  <w:style w:type="character" w:styleId="FollowedHyperlink">
    <w:name w:val="FollowedHyperlink"/>
    <w:basedOn w:val="DefaultParagraphFont"/>
    <w:uiPriority w:val="99"/>
    <w:semiHidden/>
    <w:unhideWhenUsed/>
    <w:rsid w:val="003A1739"/>
    <w:rPr>
      <w:color w:val="954F72" w:themeColor="followedHyperlink"/>
      <w:u w:val="single"/>
    </w:rPr>
  </w:style>
  <w:style w:type="paragraph" w:styleId="ListParagraph">
    <w:name w:val="List Paragraph"/>
    <w:basedOn w:val="Normal"/>
    <w:uiPriority w:val="34"/>
    <w:qFormat/>
    <w:rsid w:val="00704B8B"/>
    <w:pPr>
      <w:ind w:left="720"/>
      <w:contextualSpacing/>
    </w:pPr>
  </w:style>
  <w:style w:type="paragraph" w:customStyle="1" w:styleId="Default">
    <w:name w:val="Default"/>
    <w:rsid w:val="00865CE9"/>
    <w:pPr>
      <w:autoSpaceDE w:val="0"/>
      <w:autoSpaceDN w:val="0"/>
      <w:adjustRightInd w:val="0"/>
      <w:spacing w:after="0" w:line="240" w:lineRule="auto"/>
    </w:pPr>
    <w:rPr>
      <w:rFonts w:ascii="Symbol" w:hAnsi="Symbol" w:cs="Symbol"/>
      <w:color w:val="000000"/>
      <w:sz w:val="24"/>
      <w:szCs w:val="24"/>
    </w:rPr>
  </w:style>
  <w:style w:type="paragraph" w:styleId="Header">
    <w:name w:val="header"/>
    <w:basedOn w:val="Normal"/>
    <w:link w:val="HeaderChar"/>
    <w:uiPriority w:val="99"/>
    <w:unhideWhenUsed/>
    <w:rsid w:val="00865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CE9"/>
  </w:style>
  <w:style w:type="paragraph" w:styleId="Footer">
    <w:name w:val="footer"/>
    <w:basedOn w:val="Normal"/>
    <w:link w:val="FooterChar"/>
    <w:uiPriority w:val="99"/>
    <w:unhideWhenUsed/>
    <w:rsid w:val="00865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C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rich.maths.org/5949?utm_source=primary-map&amp;form=MY01SV&amp;OCID=MY01S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etm.org.uk/classroom-resources/exemplification-of-ready-to-progress-criteri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897806/Maths_guidance_KS_1_and_2.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e3f779-f13a-42b0-b02e-ea262462154c" xsi:nil="true"/>
    <lcf76f155ced4ddcb4097134ff3c332f xmlns="0614696e-3b0a-4d57-ace3-72a39a5f33f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ABBDCBF32D0B46B6CE356B3B02B8BF" ma:contentTypeVersion="13" ma:contentTypeDescription="Create a new document." ma:contentTypeScope="" ma:versionID="780494592f11eb13ce4294399494de54">
  <xsd:schema xmlns:xsd="http://www.w3.org/2001/XMLSchema" xmlns:xs="http://www.w3.org/2001/XMLSchema" xmlns:p="http://schemas.microsoft.com/office/2006/metadata/properties" xmlns:ns2="0614696e-3b0a-4d57-ace3-72a39a5f33f5" xmlns:ns3="82e3f779-f13a-42b0-b02e-ea262462154c" targetNamespace="http://schemas.microsoft.com/office/2006/metadata/properties" ma:root="true" ma:fieldsID="f7fd533b468929e7149697d88908ccbd" ns2:_="" ns3:_="">
    <xsd:import namespace="0614696e-3b0a-4d57-ace3-72a39a5f33f5"/>
    <xsd:import namespace="82e3f779-f13a-42b0-b02e-ea26246215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4696e-3b0a-4d57-ace3-72a39a5f3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e3f779-f13a-42b0-b02e-ea26246215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ae93523-9428-447f-8237-c2b56b3468a0}" ma:internalName="TaxCatchAll" ma:showField="CatchAllData" ma:web="82e3f779-f13a-42b0-b02e-ea26246215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E03C1C-35AD-4879-9A02-BFAF974F1503}">
  <ds:schemaRefs>
    <ds:schemaRef ds:uri="http://schemas.microsoft.com/office/2006/documentManagement/types"/>
    <ds:schemaRef ds:uri="http://schemas.microsoft.com/office/infopath/2007/PartnerControls"/>
    <ds:schemaRef ds:uri="http://schemas.microsoft.com/office/2006/metadata/properties"/>
    <ds:schemaRef ds:uri="50aef4dd-5387-461c-9292-2960bb054c1c"/>
    <ds:schemaRef ds:uri="http://purl.org/dc/elements/1.1/"/>
    <ds:schemaRef ds:uri="6e85b460-f3d1-4568-8279-7a48d6628db1"/>
    <ds:schemaRef ds:uri="http://schemas.openxmlformats.org/package/2006/metadata/core-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683D4364-1CBB-4CF4-9BCF-3BE14D1131ED}"/>
</file>

<file path=customXml/itemProps3.xml><?xml version="1.0" encoding="utf-8"?>
<ds:datastoreItem xmlns:ds="http://schemas.openxmlformats.org/officeDocument/2006/customXml" ds:itemID="{49E912D6-8873-4CA6-89E9-C18E67A8A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Stevens</dc:creator>
  <cp:keywords/>
  <dc:description/>
  <cp:lastModifiedBy>Karin Rouillier</cp:lastModifiedBy>
  <cp:revision>6</cp:revision>
  <dcterms:created xsi:type="dcterms:W3CDTF">2022-11-30T11:12:00Z</dcterms:created>
  <dcterms:modified xsi:type="dcterms:W3CDTF">2024-12-18T14:26:00Z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0x01010019ABBDCBF32D0B46B6CE356B3B02B8BF</vt:lpwstr>
  </property>
  <property fmtid="{D5CDD505-2E9C-101B-9397-08002B2CF9AE}" pid="3" name="Order">
    <vt:r8>17500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